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D57FB" w14:textId="77777777"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14:paraId="2AB52030" w14:textId="77777777"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14:paraId="01A094E1" w14:textId="77777777"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14:paraId="087C1B23" w14:textId="77777777"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14:paraId="1C29C551" w14:textId="77777777"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14:paraId="09836ADD" w14:textId="77777777"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14:paraId="11A7657C"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14:paraId="5DED02ED"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14:paraId="68961B1E" w14:textId="77777777"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14:paraId="619B4E53" w14:textId="77777777"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14:paraId="1E18ACBB" w14:textId="77777777"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14:paraId="33A74EF6" w14:textId="77777777"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14:paraId="348D02B8"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14:paraId="20AE0E09"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14:paraId="505D23CB" w14:textId="77777777"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14:paraId="20330940" w14:textId="77777777"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14:paraId="60F6A24E" w14:textId="77777777"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14:paraId="70BD842B" w14:textId="77777777" w:rsidR="00CC6AE1" w:rsidRPr="00D8447F" w:rsidRDefault="00CC6AE1" w:rsidP="00CC6AE1">
      <w:pPr>
        <w:shd w:val="clear" w:color="auto" w:fill="FFF2CC"/>
        <w:spacing w:before="120" w:after="0"/>
        <w:jc w:val="center"/>
        <w:rPr>
          <w:sz w:val="20"/>
          <w:szCs w:val="20"/>
        </w:rPr>
      </w:pPr>
      <w:r w:rsidRPr="00D8447F">
        <w:rPr>
          <w:rFonts w:ascii="Arial Black" w:hAnsi="Arial Black"/>
          <w:sz w:val="20"/>
          <w:szCs w:val="20"/>
        </w:rPr>
        <w:t xml:space="preserve">Utwardzenie terenu przy Świetlicy Wiejskiej w miejscowości Stasiolas wraz </w:t>
      </w:r>
      <w:r>
        <w:rPr>
          <w:rFonts w:ascii="Arial Black" w:hAnsi="Arial Black"/>
          <w:sz w:val="20"/>
          <w:szCs w:val="20"/>
        </w:rPr>
        <w:br/>
      </w:r>
      <w:r w:rsidRPr="00D8447F">
        <w:rPr>
          <w:rFonts w:ascii="Arial Black" w:hAnsi="Arial Black"/>
          <w:sz w:val="20"/>
          <w:szCs w:val="20"/>
        </w:rPr>
        <w:t>z wykonaniem elementów ogrodzenia - ETAP I i ETAP II</w:t>
      </w:r>
    </w:p>
    <w:p w14:paraId="31844CCC" w14:textId="77777777" w:rsidR="00CC6AE1" w:rsidRPr="00D8447F" w:rsidRDefault="00CC6AE1" w:rsidP="00CC6AE1">
      <w:pPr>
        <w:spacing w:before="120" w:after="0"/>
        <w:jc w:val="center"/>
        <w:rPr>
          <w:rFonts w:cs="Arial"/>
          <w:i/>
          <w:sz w:val="20"/>
          <w:szCs w:val="20"/>
        </w:rPr>
      </w:pPr>
      <w:r w:rsidRPr="00D8447F">
        <w:rPr>
          <w:rFonts w:cs="Arial"/>
          <w:i/>
          <w:sz w:val="20"/>
          <w:szCs w:val="20"/>
        </w:rPr>
        <w:t xml:space="preserve">w ramach zadania inwestycyjnego pn. „Budowa Świetlicy Wiejskiej wraz z zagospodarowaniem terenu </w:t>
      </w:r>
      <w:r w:rsidRPr="00D8447F">
        <w:rPr>
          <w:rFonts w:cs="Arial"/>
          <w:i/>
          <w:sz w:val="20"/>
          <w:szCs w:val="20"/>
        </w:rPr>
        <w:br/>
        <w:t>w m. Stasiolas”.</w:t>
      </w:r>
    </w:p>
    <w:p w14:paraId="3B830C98" w14:textId="77777777"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14:paraId="2D86FEEF" w14:textId="77777777"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14:paraId="2EEED6E4" w14:textId="77777777" w:rsidR="004B446E" w:rsidRPr="004B446E" w:rsidRDefault="000A3153" w:rsidP="00E649D7">
      <w:pPr>
        <w:pStyle w:val="Akapitzlist"/>
        <w:numPr>
          <w:ilvl w:val="0"/>
          <w:numId w:val="25"/>
        </w:numPr>
        <w:spacing w:before="120" w:after="0"/>
        <w:ind w:left="567" w:hanging="567"/>
        <w:contextualSpacing w:val="0"/>
        <w:jc w:val="both"/>
        <w:rPr>
          <w:b/>
          <w:color w:val="000000"/>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EC1ADE">
        <w:rPr>
          <w:sz w:val="20"/>
          <w:szCs w:val="20"/>
        </w:rPr>
        <w:t xml:space="preserve"> </w:t>
      </w:r>
      <w:r w:rsidR="00072DF2" w:rsidRPr="009A0FA7">
        <w:rPr>
          <w:sz w:val="20"/>
          <w:szCs w:val="20"/>
        </w:rPr>
        <w:t>„</w:t>
      </w:r>
      <w:r w:rsidR="00CC6AE1">
        <w:rPr>
          <w:b/>
          <w:sz w:val="20"/>
          <w:szCs w:val="20"/>
        </w:rPr>
        <w:t xml:space="preserve">Utwardzenie terenu przy Świetlicy Wiejskiej w miejscowości Stasiolas wraz z wykonaniem elementów ogrodzenia – ETAP I </w:t>
      </w:r>
      <w:r w:rsidR="00555048">
        <w:rPr>
          <w:b/>
          <w:sz w:val="20"/>
          <w:szCs w:val="20"/>
        </w:rPr>
        <w:br/>
      </w:r>
      <w:r w:rsidR="00CC6AE1">
        <w:rPr>
          <w:b/>
          <w:sz w:val="20"/>
          <w:szCs w:val="20"/>
        </w:rPr>
        <w:t>i ETAP</w:t>
      </w:r>
      <w:r w:rsidR="00701901">
        <w:rPr>
          <w:b/>
          <w:sz w:val="20"/>
          <w:szCs w:val="20"/>
        </w:rPr>
        <w:t xml:space="preserve"> </w:t>
      </w:r>
      <w:r w:rsidR="00CC6AE1">
        <w:rPr>
          <w:b/>
          <w:sz w:val="20"/>
          <w:szCs w:val="20"/>
        </w:rPr>
        <w:t>II</w:t>
      </w:r>
      <w:r w:rsidR="00617CC4">
        <w:rPr>
          <w:b/>
          <w:sz w:val="20"/>
          <w:szCs w:val="20"/>
        </w:rPr>
        <w:t>”, zwane dalej „przedmiotem umowy” lub „przedmiotem zamówienia”.</w:t>
      </w:r>
    </w:p>
    <w:p w14:paraId="1BB6A7EC" w14:textId="77777777" w:rsidR="00734421" w:rsidRPr="00CC6AE1" w:rsidRDefault="00734421" w:rsidP="00EC1ADE">
      <w:pPr>
        <w:pStyle w:val="Akapitzlist"/>
        <w:numPr>
          <w:ilvl w:val="0"/>
          <w:numId w:val="25"/>
        </w:numPr>
        <w:shd w:val="clear" w:color="auto" w:fill="FFFFFF"/>
        <w:spacing w:before="120" w:after="0"/>
        <w:ind w:left="567" w:hanging="567"/>
        <w:contextualSpacing w:val="0"/>
        <w:jc w:val="both"/>
        <w:rPr>
          <w:b/>
          <w:sz w:val="20"/>
          <w:szCs w:val="20"/>
        </w:rPr>
      </w:pPr>
      <w:r w:rsidRPr="00CC6AE1">
        <w:rPr>
          <w:sz w:val="20"/>
          <w:szCs w:val="20"/>
        </w:rPr>
        <w:t>Przedmiot zamówienia obejmuje min.:</w:t>
      </w:r>
    </w:p>
    <w:p w14:paraId="4954B9F6" w14:textId="77777777" w:rsidR="003410F8" w:rsidRDefault="003410F8" w:rsidP="00EC1ADE">
      <w:pPr>
        <w:pStyle w:val="Akapitzlist"/>
        <w:numPr>
          <w:ilvl w:val="1"/>
          <w:numId w:val="59"/>
        </w:numPr>
        <w:shd w:val="clear" w:color="auto" w:fill="FFFFFF"/>
        <w:spacing w:before="120" w:after="0"/>
        <w:ind w:left="851" w:hanging="567"/>
        <w:contextualSpacing w:val="0"/>
        <w:jc w:val="both"/>
        <w:rPr>
          <w:sz w:val="20"/>
          <w:szCs w:val="20"/>
        </w:rPr>
      </w:pPr>
      <w:r w:rsidRPr="003410F8">
        <w:rPr>
          <w:sz w:val="20"/>
          <w:szCs w:val="20"/>
        </w:rPr>
        <w:t>Wykonanie utwardzenia terenu z kostki betonowej, dostawa i montaż ogrodzenia z prefabrykowanych elementów żelbetowych pełnych, dostaw</w:t>
      </w:r>
      <w:r w:rsidR="00555048">
        <w:rPr>
          <w:sz w:val="20"/>
          <w:szCs w:val="20"/>
        </w:rPr>
        <w:t>ę</w:t>
      </w:r>
      <w:r w:rsidRPr="003410F8">
        <w:rPr>
          <w:sz w:val="20"/>
          <w:szCs w:val="20"/>
        </w:rPr>
        <w:t xml:space="preserve"> i montaż 2 szt. bram dwuskrzydłowych systemowych (palisadowych poziomych) ocyn</w:t>
      </w:r>
      <w:r w:rsidR="008347B5">
        <w:rPr>
          <w:sz w:val="20"/>
          <w:szCs w:val="20"/>
        </w:rPr>
        <w:t>kowanych i malowanych proszkowo.</w:t>
      </w:r>
    </w:p>
    <w:p w14:paraId="526EF92B" w14:textId="77777777" w:rsidR="003410F8" w:rsidRPr="008347B5" w:rsidRDefault="003410F8" w:rsidP="00EC1ADE">
      <w:pPr>
        <w:pStyle w:val="Akapitzlist"/>
        <w:numPr>
          <w:ilvl w:val="1"/>
          <w:numId w:val="59"/>
        </w:numPr>
        <w:shd w:val="clear" w:color="auto" w:fill="FFFFFF"/>
        <w:spacing w:before="120" w:after="0"/>
        <w:ind w:left="851" w:hanging="567"/>
        <w:contextualSpacing w:val="0"/>
        <w:jc w:val="both"/>
        <w:rPr>
          <w:sz w:val="20"/>
          <w:szCs w:val="20"/>
        </w:rPr>
      </w:pPr>
      <w:r w:rsidRPr="00EC1ADE">
        <w:rPr>
          <w:rFonts w:cs="Arial"/>
          <w:i/>
          <w:sz w:val="20"/>
          <w:szCs w:val="20"/>
        </w:rPr>
        <w:t>Szczegółowy opis przedmiotu zamówienia stanowi załącznik nr 1 do specyfikacji istotnych warunków zamówienia, dalej jako „SIWZ”, (</w:t>
      </w:r>
      <w:r w:rsidR="00A411B8" w:rsidRPr="00EC1ADE">
        <w:rPr>
          <w:rFonts w:cs="Arial"/>
          <w:i/>
          <w:sz w:val="20"/>
          <w:szCs w:val="20"/>
        </w:rPr>
        <w:t xml:space="preserve">przedmiar robót, </w:t>
      </w:r>
      <w:r w:rsidRPr="00EC1ADE">
        <w:rPr>
          <w:rFonts w:cs="Arial"/>
          <w:i/>
          <w:sz w:val="20"/>
          <w:szCs w:val="20"/>
        </w:rPr>
        <w:t>specyfikacja techniczna wykonania 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14:paraId="0659C88E" w14:textId="77777777" w:rsidR="008565C9" w:rsidRPr="00EC1ADE" w:rsidRDefault="008565C9" w:rsidP="008565C9">
      <w:pPr>
        <w:widowControl w:val="0"/>
        <w:numPr>
          <w:ilvl w:val="0"/>
          <w:numId w:val="25"/>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14:paraId="3D6FB293"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 xml:space="preserve">Użyte materiały winny być nowe w pierwszym gatunku jakościowym i wymiarowym, posiadać odpowiednie </w:t>
      </w:r>
      <w:r w:rsidRPr="00EC1ADE">
        <w:rPr>
          <w:sz w:val="20"/>
          <w:szCs w:val="20"/>
        </w:rPr>
        <w:lastRenderedPageBreak/>
        <w:t>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14:paraId="012273B8"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p>
    <w:p w14:paraId="21BE03CE"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sidRPr="00EC1ADE">
        <w:rPr>
          <w:sz w:val="20"/>
          <w:szCs w:val="20"/>
        </w:rPr>
        <w:t>Organizacji i koszty zaplecza budowy;</w:t>
      </w:r>
    </w:p>
    <w:p w14:paraId="11A4C4E4"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sidRPr="00EC1ADE">
        <w:rPr>
          <w:sz w:val="20"/>
          <w:szCs w:val="20"/>
        </w:rPr>
        <w:t xml:space="preserve">Wszelkich robót przygotowawczych, porządkowych i odtworzeniowych; </w:t>
      </w:r>
    </w:p>
    <w:p w14:paraId="79220FA4"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sidRPr="00EC1ADE">
        <w:rPr>
          <w:sz w:val="20"/>
          <w:szCs w:val="20"/>
        </w:rPr>
        <w:t>Związane z odbiorami wykonywanych robót;</w:t>
      </w:r>
    </w:p>
    <w:p w14:paraId="2ABF009A"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sidRPr="00EC1ADE">
        <w:rPr>
          <w:sz w:val="20"/>
          <w:szCs w:val="20"/>
        </w:rPr>
        <w:t xml:space="preserve">Wykonanie dokumentacji odbiorowej powykonawczej; </w:t>
      </w:r>
    </w:p>
    <w:p w14:paraId="7C86D31B"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sidRPr="00F37DF6">
        <w:rPr>
          <w:sz w:val="20"/>
          <w:szCs w:val="20"/>
        </w:rPr>
        <w:t>Opłaty, w szczególności opłata środowiskowa za składowanie gruzu i</w:t>
      </w:r>
      <w:r>
        <w:rPr>
          <w:sz w:val="20"/>
          <w:szCs w:val="20"/>
        </w:rPr>
        <w:t xml:space="preserve"> </w:t>
      </w:r>
      <w:r w:rsidRPr="00F37DF6">
        <w:rPr>
          <w:sz w:val="20"/>
          <w:szCs w:val="20"/>
        </w:rPr>
        <w:t>ziemi,</w:t>
      </w:r>
    </w:p>
    <w:p w14:paraId="5B5DB7BB"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Pr>
          <w:sz w:val="20"/>
          <w:szCs w:val="20"/>
        </w:rPr>
        <w:t>Obsługi geodezyjnej;</w:t>
      </w:r>
    </w:p>
    <w:p w14:paraId="355E63C4" w14:textId="77777777" w:rsidR="00461658" w:rsidRPr="00EC1ADE" w:rsidRDefault="00461658" w:rsidP="00461658">
      <w:pPr>
        <w:pStyle w:val="Akapitzlist"/>
        <w:numPr>
          <w:ilvl w:val="2"/>
          <w:numId w:val="25"/>
        </w:numPr>
        <w:spacing w:before="120" w:after="0"/>
        <w:ind w:left="1134" w:hanging="425"/>
        <w:contextualSpacing w:val="0"/>
        <w:jc w:val="both"/>
        <w:rPr>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r>
        <w:rPr>
          <w:sz w:val="20"/>
          <w:szCs w:val="20"/>
        </w:rPr>
        <w:t>;</w:t>
      </w:r>
    </w:p>
    <w:p w14:paraId="01262016" w14:textId="77777777" w:rsidR="00461658" w:rsidRPr="00EC1ADE" w:rsidRDefault="00461658" w:rsidP="00580094">
      <w:pPr>
        <w:pStyle w:val="Akapitzlist"/>
        <w:numPr>
          <w:ilvl w:val="2"/>
          <w:numId w:val="25"/>
        </w:numPr>
        <w:spacing w:before="120" w:after="0"/>
        <w:ind w:left="1134" w:hanging="425"/>
        <w:contextualSpacing w:val="0"/>
        <w:jc w:val="both"/>
        <w:rPr>
          <w:sz w:val="20"/>
          <w:szCs w:val="20"/>
        </w:rPr>
      </w:pPr>
      <w:r w:rsidRPr="00451FE4">
        <w:rPr>
          <w:sz w:val="20"/>
          <w:szCs w:val="20"/>
        </w:rPr>
        <w:t>Związa</w:t>
      </w:r>
      <w:r>
        <w:rPr>
          <w:sz w:val="20"/>
          <w:szCs w:val="20"/>
        </w:rPr>
        <w:t>ne z wycinką krzaków i zarośli;</w:t>
      </w:r>
    </w:p>
    <w:p w14:paraId="2EA9A337" w14:textId="77777777" w:rsidR="00461658" w:rsidRPr="00B5201E" w:rsidRDefault="00461658" w:rsidP="00580094">
      <w:pPr>
        <w:pStyle w:val="Akapitzlist"/>
        <w:numPr>
          <w:ilvl w:val="2"/>
          <w:numId w:val="25"/>
        </w:numPr>
        <w:spacing w:before="120" w:after="0"/>
        <w:ind w:left="1134" w:hanging="425"/>
        <w:contextualSpacing w:val="0"/>
        <w:jc w:val="both"/>
        <w:rPr>
          <w:sz w:val="20"/>
          <w:szCs w:val="20"/>
        </w:rPr>
      </w:pPr>
      <w:r w:rsidRPr="00B5201E">
        <w:rPr>
          <w:sz w:val="20"/>
          <w:szCs w:val="20"/>
        </w:rPr>
        <w:t xml:space="preserve">Wyniesienie urządzeń związanych z infrastrukturą podziemną do </w:t>
      </w:r>
      <w:r>
        <w:rPr>
          <w:sz w:val="20"/>
          <w:szCs w:val="20"/>
        </w:rPr>
        <w:t>powierzchni wykonanych powierzchni utwardzonych;</w:t>
      </w:r>
    </w:p>
    <w:p w14:paraId="3CE749CD" w14:textId="77777777" w:rsidR="00461658" w:rsidRPr="00580094" w:rsidRDefault="00461658" w:rsidP="00580094">
      <w:pPr>
        <w:pStyle w:val="Akapitzlist"/>
        <w:numPr>
          <w:ilvl w:val="2"/>
          <w:numId w:val="25"/>
        </w:numPr>
        <w:spacing w:before="120" w:after="0"/>
        <w:ind w:left="1134" w:hanging="425"/>
        <w:contextualSpacing w:val="0"/>
        <w:jc w:val="both"/>
        <w:rPr>
          <w:sz w:val="20"/>
          <w:szCs w:val="20"/>
        </w:rPr>
      </w:pPr>
      <w:r w:rsidRPr="00446137">
        <w:rPr>
          <w:sz w:val="20"/>
          <w:szCs w:val="20"/>
        </w:rPr>
        <w:t xml:space="preserve">Uzyskanie wszystkich niezbędnych uzgodnień, opinii w zakresie umożliwiającym zakończenie robót; </w:t>
      </w:r>
    </w:p>
    <w:p w14:paraId="10071421" w14:textId="77777777" w:rsidR="00461658" w:rsidRPr="00580094" w:rsidRDefault="00461658" w:rsidP="00580094">
      <w:pPr>
        <w:pStyle w:val="Akapitzlist"/>
        <w:numPr>
          <w:ilvl w:val="2"/>
          <w:numId w:val="25"/>
        </w:numPr>
        <w:spacing w:before="120" w:after="0"/>
        <w:ind w:left="1134" w:hanging="425"/>
        <w:contextualSpacing w:val="0"/>
        <w:jc w:val="both"/>
        <w:rPr>
          <w:sz w:val="20"/>
          <w:szCs w:val="20"/>
        </w:rPr>
      </w:pPr>
      <w:r w:rsidRPr="00EC1ADE">
        <w:rPr>
          <w:sz w:val="20"/>
          <w:szCs w:val="20"/>
        </w:rPr>
        <w:t xml:space="preserve">Geodezyjną inwentaryzację powykonawczą wraz </w:t>
      </w:r>
      <w:r w:rsidRPr="00580094">
        <w:rPr>
          <w:sz w:val="20"/>
          <w:szCs w:val="20"/>
        </w:rPr>
        <w:t>z zestawieniem parametrów technicznych wykonanego przedmiotu zamówienia, którą należy dostarczyć do dnia odbioru przedmiotu umowy;</w:t>
      </w:r>
    </w:p>
    <w:p w14:paraId="7A9BFF44" w14:textId="77777777" w:rsidR="00461658" w:rsidRPr="00861A13" w:rsidRDefault="00461658" w:rsidP="00580094">
      <w:pPr>
        <w:pStyle w:val="Akapitzlist"/>
        <w:numPr>
          <w:ilvl w:val="2"/>
          <w:numId w:val="25"/>
        </w:numPr>
        <w:spacing w:before="120" w:after="0"/>
        <w:ind w:left="1134" w:hanging="425"/>
        <w:contextualSpacing w:val="0"/>
        <w:jc w:val="both"/>
        <w:rPr>
          <w:sz w:val="20"/>
          <w:szCs w:val="20"/>
        </w:rPr>
      </w:pPr>
      <w:r>
        <w:rPr>
          <w:sz w:val="20"/>
          <w:szCs w:val="20"/>
        </w:rPr>
        <w:t>Inne k</w:t>
      </w:r>
      <w:r w:rsidRPr="00861A13">
        <w:rPr>
          <w:sz w:val="20"/>
          <w:szCs w:val="20"/>
        </w:rPr>
        <w:t>oszty wynikające z zawartej umowy.</w:t>
      </w:r>
    </w:p>
    <w:p w14:paraId="4D9CC645" w14:textId="77777777" w:rsidR="000A3153" w:rsidRPr="00EC1ADE" w:rsidRDefault="000A3153" w:rsidP="007315D2">
      <w:pPr>
        <w:numPr>
          <w:ilvl w:val="0"/>
          <w:numId w:val="25"/>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14:paraId="126F1492" w14:textId="77777777" w:rsidR="000A3153" w:rsidRPr="00EC1ADE" w:rsidRDefault="000A3153" w:rsidP="00071612">
      <w:pPr>
        <w:numPr>
          <w:ilvl w:val="1"/>
          <w:numId w:val="25"/>
        </w:numPr>
        <w:spacing w:before="120" w:after="0"/>
        <w:ind w:left="1134" w:hanging="425"/>
        <w:jc w:val="both"/>
        <w:rPr>
          <w:sz w:val="20"/>
          <w:szCs w:val="20"/>
          <w:u w:val="single"/>
        </w:rPr>
      </w:pPr>
      <w:r w:rsidRPr="00EC1ADE">
        <w:rPr>
          <w:rFonts w:cs="Verdana"/>
          <w:color w:val="000000"/>
          <w:sz w:val="20"/>
          <w:szCs w:val="20"/>
        </w:rPr>
        <w:t>Specyfikacje Techniczne Wykonania i Odbioru Robót</w:t>
      </w:r>
      <w:r w:rsidR="006B7036" w:rsidRPr="00EC1ADE">
        <w:rPr>
          <w:rFonts w:cs="Verdana"/>
          <w:color w:val="000000"/>
          <w:sz w:val="20"/>
          <w:szCs w:val="20"/>
        </w:rPr>
        <w:t>,</w:t>
      </w:r>
    </w:p>
    <w:p w14:paraId="4A74CDCD" w14:textId="77777777" w:rsidR="000A3153" w:rsidRPr="00EC1ADE" w:rsidRDefault="000A3153" w:rsidP="00071612">
      <w:pPr>
        <w:numPr>
          <w:ilvl w:val="1"/>
          <w:numId w:val="25"/>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14:paraId="7E08041D" w14:textId="77777777" w:rsidR="000D0CA6" w:rsidRPr="00EC1ADE" w:rsidRDefault="00EF306B" w:rsidP="00071612">
      <w:pPr>
        <w:numPr>
          <w:ilvl w:val="1"/>
          <w:numId w:val="25"/>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14:paraId="1492DA27" w14:textId="77777777"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14:paraId="60C7C955"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14:paraId="6B83A070"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14:paraId="33AECB5F" w14:textId="77777777"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14:paraId="53BCB787" w14:textId="77777777"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14:paraId="09D9A2D8" w14:textId="77777777"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14:paraId="7D48E20D" w14:textId="77777777" w:rsidR="00F66180" w:rsidRPr="00EC1ADE" w:rsidRDefault="00F66180" w:rsidP="00071612">
      <w:pPr>
        <w:pStyle w:val="Akapitzlist"/>
        <w:widowControl w:val="0"/>
        <w:numPr>
          <w:ilvl w:val="0"/>
          <w:numId w:val="57"/>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14:paraId="701505A8" w14:textId="77777777" w:rsidR="00D53860" w:rsidRPr="00EC1ADE" w:rsidRDefault="00F66180" w:rsidP="00071612">
      <w:pPr>
        <w:pStyle w:val="Akapitzlist"/>
        <w:widowControl w:val="0"/>
        <w:numPr>
          <w:ilvl w:val="0"/>
          <w:numId w:val="57"/>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14:paraId="7186DE76" w14:textId="77777777"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 xml:space="preserve">do </w:t>
      </w:r>
      <w:r w:rsidRPr="000243CC">
        <w:rPr>
          <w:color w:val="0070C0"/>
          <w:sz w:val="20"/>
          <w:szCs w:val="20"/>
        </w:rPr>
        <w:t>....................(zgodnie z treścią oferty).</w:t>
      </w:r>
    </w:p>
    <w:p w14:paraId="5E114C60" w14:textId="77777777" w:rsidR="000A3153" w:rsidRPr="000243CC" w:rsidRDefault="000A3153" w:rsidP="00C148B8">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14:paraId="58ABF449" w14:textId="77777777" w:rsidR="000A3153" w:rsidRPr="00EC1ADE" w:rsidRDefault="000A3153" w:rsidP="00580094">
      <w:pPr>
        <w:pStyle w:val="Akapitzlist"/>
        <w:widowControl w:val="0"/>
        <w:numPr>
          <w:ilvl w:val="0"/>
          <w:numId w:val="6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14:paraId="57C7868F" w14:textId="77777777" w:rsidR="000A3153" w:rsidRPr="00EC1ADE" w:rsidRDefault="000A3153" w:rsidP="00580094">
      <w:pPr>
        <w:widowControl w:val="0"/>
        <w:numPr>
          <w:ilvl w:val="0"/>
          <w:numId w:val="6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lastRenderedPageBreak/>
        <w:t>…………………………………………………..</w:t>
      </w:r>
      <w:r w:rsidR="008D672B" w:rsidRPr="00EC1ADE">
        <w:rPr>
          <w:rFonts w:cs="Verdana"/>
          <w:sz w:val="20"/>
          <w:szCs w:val="20"/>
        </w:rPr>
        <w:t xml:space="preserve"> tel. .......................</w:t>
      </w:r>
    </w:p>
    <w:p w14:paraId="1C820753" w14:textId="77777777" w:rsidR="000A3153" w:rsidRPr="00EC1ADE" w:rsidRDefault="000A3153" w:rsidP="00580094">
      <w:pPr>
        <w:widowControl w:val="0"/>
        <w:numPr>
          <w:ilvl w:val="0"/>
          <w:numId w:val="6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435FB9CB"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14:paraId="4A6774E4" w14:textId="77777777" w:rsidR="000A3153" w:rsidRPr="00EC1ADE"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Pr="00EC1ADE">
        <w:rPr>
          <w:rFonts w:cs="Verdana"/>
          <w:b/>
          <w:bCs/>
          <w:color w:val="000000"/>
          <w:sz w:val="20"/>
          <w:szCs w:val="20"/>
        </w:rPr>
        <w:t xml:space="preserve"> </w:t>
      </w:r>
      <w:r w:rsidRPr="00EC1ADE">
        <w:rPr>
          <w:rFonts w:cs="Verdana"/>
          <w:color w:val="000000"/>
          <w:sz w:val="20"/>
          <w:szCs w:val="20"/>
        </w:rPr>
        <w:t>od podpisania umowy.</w:t>
      </w:r>
    </w:p>
    <w:p w14:paraId="7DFC27FD" w14:textId="77777777" w:rsidR="000A3153" w:rsidRPr="00EC1ADE"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14:paraId="4D971AF5" w14:textId="77777777" w:rsidR="000A3153" w:rsidRPr="00EC1ADE"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14:paraId="38F20132" w14:textId="77777777" w:rsidR="000A3153" w:rsidRPr="00EC1ADE"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14:paraId="3724ACFD" w14:textId="77777777"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14:paraId="150D26E0" w14:textId="77777777"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14:paraId="3499255C"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14:paraId="723B06EC" w14:textId="77777777" w:rsidR="00B16266"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14:paraId="5D857708" w14:textId="77777777" w:rsidR="00617CC4" w:rsidRPr="00EC1ADE" w:rsidRDefault="00D54DB3"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z w:val="20"/>
          <w:szCs w:val="20"/>
        </w:rPr>
        <w:t>H</w:t>
      </w:r>
      <w:r w:rsidR="00D805C5" w:rsidRPr="00EC1ADE">
        <w:rPr>
          <w:rFonts w:cs="Verdana"/>
          <w:sz w:val="20"/>
          <w:szCs w:val="20"/>
        </w:rPr>
        <w:t>armonogram</w:t>
      </w:r>
      <w:r w:rsidR="006D6372" w:rsidRPr="00EC1ADE">
        <w:rPr>
          <w:rFonts w:cs="Verdana"/>
          <w:sz w:val="20"/>
          <w:szCs w:val="20"/>
        </w:rPr>
        <w:t xml:space="preserve"> </w:t>
      </w:r>
      <w:r w:rsidR="00D805C5" w:rsidRPr="00EC1ADE">
        <w:rPr>
          <w:rFonts w:cs="Verdana"/>
          <w:sz w:val="20"/>
          <w:szCs w:val="20"/>
        </w:rPr>
        <w:t>realizacji zamówienia</w:t>
      </w:r>
      <w:r w:rsidR="000828A3" w:rsidRPr="00EC1ADE">
        <w:rPr>
          <w:rFonts w:cs="Verdana"/>
          <w:sz w:val="20"/>
          <w:szCs w:val="20"/>
        </w:rPr>
        <w:t xml:space="preserve"> </w:t>
      </w:r>
      <w:r w:rsidR="00D805C5" w:rsidRPr="00EC1ADE">
        <w:rPr>
          <w:rFonts w:cs="Verdana"/>
          <w:sz w:val="20"/>
          <w:szCs w:val="20"/>
        </w:rPr>
        <w:t>uzgadniając</w:t>
      </w:r>
      <w:r w:rsidR="004C709B" w:rsidRPr="00EC1ADE">
        <w:rPr>
          <w:rFonts w:cs="Verdana"/>
          <w:sz w:val="20"/>
          <w:szCs w:val="20"/>
        </w:rPr>
        <w:t xml:space="preserve"> jego treść z</w:t>
      </w:r>
      <w:r w:rsidR="00E314C9" w:rsidRPr="00EC1ADE">
        <w:rPr>
          <w:rFonts w:cs="Verdana"/>
          <w:sz w:val="20"/>
          <w:szCs w:val="20"/>
        </w:rPr>
        <w:t xml:space="preserve"> </w:t>
      </w:r>
      <w:r w:rsidR="00D805C5" w:rsidRPr="00EC1ADE">
        <w:rPr>
          <w:rFonts w:cs="Verdana"/>
          <w:sz w:val="20"/>
          <w:szCs w:val="20"/>
        </w:rPr>
        <w:t>Zamawiającym</w:t>
      </w:r>
      <w:r w:rsidR="00C571F4" w:rsidRPr="00EC1ADE">
        <w:rPr>
          <w:rFonts w:cs="Verdana"/>
          <w:sz w:val="20"/>
          <w:szCs w:val="20"/>
        </w:rPr>
        <w:t>,</w:t>
      </w:r>
      <w:r w:rsidR="006D6372" w:rsidRPr="00EC1ADE">
        <w:rPr>
          <w:rFonts w:cs="Verdana"/>
          <w:spacing w:val="3"/>
          <w:sz w:val="20"/>
          <w:szCs w:val="20"/>
        </w:rPr>
        <w:t xml:space="preserve"> </w:t>
      </w:r>
    </w:p>
    <w:p w14:paraId="64344BF0" w14:textId="77777777" w:rsidR="006971B5" w:rsidRPr="00EC1ADE" w:rsidRDefault="0037481C"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r w:rsidR="00617CC4" w:rsidRPr="00EC1ADE">
        <w:rPr>
          <w:rFonts w:cs="Verdana"/>
          <w:spacing w:val="3"/>
          <w:sz w:val="20"/>
          <w:szCs w:val="20"/>
        </w:rPr>
        <w:t>.</w:t>
      </w:r>
      <w:r w:rsidR="006971B5" w:rsidRPr="00EC1ADE">
        <w:rPr>
          <w:rFonts w:cs="Verdana"/>
          <w:color w:val="FF0000"/>
          <w:spacing w:val="3"/>
          <w:sz w:val="20"/>
          <w:szCs w:val="20"/>
        </w:rPr>
        <w:t xml:space="preserve"> </w:t>
      </w:r>
    </w:p>
    <w:p w14:paraId="455234D1" w14:textId="77777777" w:rsidR="000A3153" w:rsidRPr="00EC1ADE" w:rsidRDefault="000A3153" w:rsidP="007C539F">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14:paraId="7DC10EB6"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14:paraId="725E65AF"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14:paraId="2A6FD74C"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14:paraId="1FA347AB" w14:textId="77777777" w:rsidR="00861DA7"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14:paraId="5601226B" w14:textId="77777777" w:rsidR="00861DA7" w:rsidRPr="00EC1ADE" w:rsidRDefault="00745A5E"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14:paraId="04923EAA" w14:textId="77777777" w:rsidR="009C7759" w:rsidRPr="00EC1ADE"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w:t>
      </w:r>
      <w:r w:rsidRPr="00EC1ADE">
        <w:rPr>
          <w:color w:val="FF0000"/>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14:paraId="797AA06C" w14:textId="77777777" w:rsidR="00841BEE" w:rsidRPr="00EC1ADE" w:rsidRDefault="009C7759" w:rsidP="00446137">
      <w:pPr>
        <w:pStyle w:val="Akapitzlist"/>
        <w:widowControl w:val="0"/>
        <w:numPr>
          <w:ilvl w:val="0"/>
          <w:numId w:val="19"/>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 xml:space="preserve">Osoby wykonujące prace na terenie budowy będą zatrudnione przez wykonawcę lub podwykonawców na </w:t>
      </w:r>
      <w:r w:rsidRPr="00EC1ADE">
        <w:rPr>
          <w:sz w:val="20"/>
          <w:szCs w:val="20"/>
        </w:rPr>
        <w:lastRenderedPageBreak/>
        <w:t>podstawie przepisów prawa pracy. Obowiązek ten nie obejmuje osób wykonujących samodzielne funkcje techniczne w budownictwie.</w:t>
      </w:r>
    </w:p>
    <w:p w14:paraId="706956ED" w14:textId="77777777" w:rsidR="00841BEE" w:rsidRPr="00EC1ADE" w:rsidRDefault="00841BEE" w:rsidP="00446137">
      <w:pPr>
        <w:pStyle w:val="Akapitzlist"/>
        <w:numPr>
          <w:ilvl w:val="1"/>
          <w:numId w:val="56"/>
        </w:numPr>
        <w:tabs>
          <w:tab w:val="left" w:pos="1560"/>
        </w:tabs>
        <w:spacing w:before="120" w:after="0"/>
        <w:ind w:left="567" w:right="-1" w:hanging="567"/>
        <w:contextualSpacing w:val="0"/>
        <w:jc w:val="both"/>
        <w:rPr>
          <w:sz w:val="20"/>
          <w:szCs w:val="20"/>
        </w:rPr>
      </w:pPr>
      <w:r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14:paraId="1438C081" w14:textId="77777777" w:rsidR="00841BEE" w:rsidRPr="00EC1ADE" w:rsidRDefault="00841BEE" w:rsidP="00580094">
      <w:pPr>
        <w:pStyle w:val="Akapitzlist"/>
        <w:numPr>
          <w:ilvl w:val="1"/>
          <w:numId w:val="56"/>
        </w:numPr>
        <w:tabs>
          <w:tab w:val="left" w:pos="851"/>
        </w:tabs>
        <w:spacing w:before="120" w:after="0"/>
        <w:ind w:left="851" w:right="-1" w:hanging="567"/>
        <w:contextualSpacing w:val="0"/>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14:paraId="603DD8D2"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14:paraId="3FB3E6D3"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3AB1420"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14:paraId="053009E9"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1EF8F3E8" w14:textId="77777777"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14:paraId="4FB1D0F7" w14:textId="77777777"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14:paraId="73AA6AB8" w14:textId="77777777" w:rsidR="000A3153"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14:paraId="6BCD109F" w14:textId="77777777" w:rsidR="00400217" w:rsidRPr="00EC1ADE" w:rsidRDefault="000D03AD" w:rsidP="00DC7993">
      <w:pPr>
        <w:spacing w:before="120" w:after="0"/>
        <w:ind w:left="851" w:hanging="567"/>
        <w:jc w:val="both"/>
        <w:rPr>
          <w:i/>
          <w:sz w:val="20"/>
          <w:szCs w:val="20"/>
          <w:u w:val="single"/>
        </w:rPr>
      </w:pPr>
      <w:r w:rsidRPr="00EC1ADE">
        <w:rPr>
          <w:sz w:val="20"/>
          <w:szCs w:val="20"/>
        </w:rPr>
        <w:t>2.1.</w:t>
      </w:r>
      <w:r w:rsidRPr="00EC1ADE">
        <w:rPr>
          <w:sz w:val="20"/>
          <w:szCs w:val="20"/>
        </w:rPr>
        <w:tab/>
      </w:r>
      <w:r w:rsidR="00400217" w:rsidRPr="00EC1ADE">
        <w:rPr>
          <w:sz w:val="20"/>
          <w:szCs w:val="20"/>
        </w:rPr>
        <w:t xml:space="preserve">Użyte w dokumentacji przetargowej (projekcie budowlanym, przedmiarze, STWIORB) nazwy materiałów należy rozumieć jako przykładowe parametry minimalne oczekiwane przez Zamawiającego. Zamawiający dopuszcza użycie materiałów równoważnych dopuszczonych do stosowania w budownictwie. </w:t>
      </w:r>
      <w:r w:rsidR="00400217" w:rsidRPr="00EC1ADE">
        <w:rPr>
          <w:sz w:val="20"/>
        </w:rPr>
        <w:t xml:space="preserve">Zamawiający </w:t>
      </w:r>
      <w:r w:rsidR="00400217" w:rsidRPr="00EC1ADE">
        <w:rPr>
          <w:sz w:val="20"/>
        </w:rPr>
        <w:lastRenderedPageBreak/>
        <w:t xml:space="preserve">uzna za równoważne materiały, jeżeli ich zastosowanie wraz pozostałymi materiałami </w:t>
      </w:r>
      <w:r w:rsidR="00400217" w:rsidRPr="00EC1ADE">
        <w:rPr>
          <w:sz w:val="20"/>
        </w:rPr>
        <w:br/>
        <w:t>i urządzeniami pozwoli uzyskać budynek o parametrach:</w:t>
      </w:r>
      <w:r w:rsidR="00400217" w:rsidRPr="009564D6">
        <w:rPr>
          <w:rFonts w:ascii="Verdana" w:hAnsi="Verdana"/>
          <w:sz w:val="20"/>
        </w:rPr>
        <w:t xml:space="preserve"> </w:t>
      </w:r>
    </w:p>
    <w:p w14:paraId="3503A6AA" w14:textId="77777777" w:rsidR="00D618A3" w:rsidRPr="00EC1ADE" w:rsidRDefault="00D618A3" w:rsidP="00711506">
      <w:pPr>
        <w:pStyle w:val="Akapitzlist"/>
        <w:numPr>
          <w:ilvl w:val="0"/>
          <w:numId w:val="43"/>
        </w:numPr>
        <w:spacing w:before="120" w:after="0"/>
        <w:ind w:hanging="294"/>
        <w:contextualSpacing w:val="0"/>
        <w:jc w:val="both"/>
        <w:rPr>
          <w:i/>
          <w:sz w:val="20"/>
          <w:szCs w:val="20"/>
        </w:rPr>
      </w:pPr>
      <w:r w:rsidRPr="00EC1ADE">
        <w:rPr>
          <w:i/>
          <w:sz w:val="20"/>
          <w:szCs w:val="20"/>
        </w:rPr>
        <w:t>nawierzchnia betonowa</w:t>
      </w:r>
    </w:p>
    <w:p w14:paraId="681D87D2" w14:textId="77777777" w:rsidR="00D618A3" w:rsidRPr="00EC1ADE" w:rsidRDefault="00D618A3" w:rsidP="00D618A3">
      <w:pPr>
        <w:spacing w:after="0"/>
        <w:ind w:left="1287"/>
        <w:jc w:val="both"/>
        <w:rPr>
          <w:b/>
          <w:sz w:val="20"/>
          <w:szCs w:val="20"/>
        </w:rPr>
      </w:pPr>
      <w:r w:rsidRPr="00EC1ADE">
        <w:rPr>
          <w:b/>
          <w:sz w:val="20"/>
          <w:szCs w:val="20"/>
        </w:rPr>
        <w:t xml:space="preserve">kostka betonowa Kl. I o grubości 8 cm na posypce cementowo piaskowej o gr 5 cm i podbudowie z kruszywa łamanego </w:t>
      </w:r>
    </w:p>
    <w:p w14:paraId="4FF068BE" w14:textId="77777777" w:rsidR="00D618A3" w:rsidRPr="00EC1ADE" w:rsidRDefault="00D618A3" w:rsidP="00D618A3">
      <w:pPr>
        <w:pStyle w:val="Akapitzlist"/>
        <w:numPr>
          <w:ilvl w:val="0"/>
          <w:numId w:val="43"/>
        </w:numPr>
        <w:spacing w:before="120" w:after="0"/>
        <w:contextualSpacing w:val="0"/>
        <w:jc w:val="both"/>
        <w:rPr>
          <w:i/>
          <w:sz w:val="20"/>
          <w:szCs w:val="20"/>
        </w:rPr>
      </w:pPr>
      <w:r w:rsidRPr="00EC1ADE">
        <w:rPr>
          <w:i/>
          <w:sz w:val="20"/>
          <w:szCs w:val="20"/>
        </w:rPr>
        <w:t xml:space="preserve">ogrodzenie </w:t>
      </w:r>
    </w:p>
    <w:p w14:paraId="54EF189D" w14:textId="77777777" w:rsidR="00D618A3" w:rsidRPr="00EC1ADE" w:rsidRDefault="00D618A3" w:rsidP="00D618A3">
      <w:pPr>
        <w:spacing w:after="0"/>
        <w:ind w:left="1287"/>
        <w:jc w:val="both"/>
        <w:rPr>
          <w:b/>
          <w:sz w:val="20"/>
          <w:szCs w:val="20"/>
        </w:rPr>
      </w:pPr>
      <w:r w:rsidRPr="00EC1ADE">
        <w:rPr>
          <w:b/>
          <w:sz w:val="20"/>
          <w:szCs w:val="20"/>
        </w:rPr>
        <w:t>elementy z prefabrykatów betonowych pełnych na wysokość 4 płyt. Płyty – ze wzorem jednostronnym</w:t>
      </w:r>
    </w:p>
    <w:p w14:paraId="739025D5" w14:textId="77777777" w:rsidR="00D618A3" w:rsidRPr="00EC1ADE" w:rsidRDefault="00D618A3" w:rsidP="000243CC">
      <w:pPr>
        <w:pStyle w:val="Akapitzlist"/>
        <w:numPr>
          <w:ilvl w:val="0"/>
          <w:numId w:val="43"/>
        </w:numPr>
        <w:spacing w:before="120" w:after="0"/>
        <w:ind w:left="1281" w:hanging="357"/>
        <w:contextualSpacing w:val="0"/>
        <w:jc w:val="both"/>
        <w:rPr>
          <w:i/>
          <w:sz w:val="20"/>
          <w:szCs w:val="20"/>
        </w:rPr>
      </w:pPr>
      <w:r w:rsidRPr="00EC1ADE">
        <w:rPr>
          <w:i/>
          <w:sz w:val="20"/>
          <w:szCs w:val="20"/>
        </w:rPr>
        <w:t>brama dwuskrzydłowa</w:t>
      </w:r>
    </w:p>
    <w:p w14:paraId="7C0864AC" w14:textId="77777777" w:rsidR="00D618A3" w:rsidRPr="00EC1ADE" w:rsidRDefault="00D618A3" w:rsidP="00D618A3">
      <w:pPr>
        <w:spacing w:after="0"/>
        <w:ind w:left="1287"/>
        <w:jc w:val="both"/>
        <w:rPr>
          <w:b/>
          <w:sz w:val="20"/>
          <w:szCs w:val="20"/>
        </w:rPr>
      </w:pPr>
      <w:r w:rsidRPr="00EC1ADE">
        <w:rPr>
          <w:b/>
          <w:sz w:val="20"/>
          <w:szCs w:val="20"/>
        </w:rPr>
        <w:t>Brama dwuskrzydłowa (przęsło palisadowe poziome) – ocynkowana i malowana proszkowo. Brama wyposażona w zawiasy, klamkę, zamek z wkładką patentową, rygiel, stoper, zaślepki elementów pionowych, akcesoria montażowe.</w:t>
      </w:r>
    </w:p>
    <w:p w14:paraId="690B03E8" w14:textId="77777777"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 o których mowa w ust. 1, powinny odpowiadać co do jakości wymogom wyrobów dopuszczonych do obrotu i stosowa</w:t>
      </w:r>
      <w:r w:rsidR="00587277" w:rsidRPr="00EC1ADE">
        <w:rPr>
          <w:rFonts w:cs="Verdana"/>
          <w:color w:val="000000"/>
          <w:sz w:val="20"/>
          <w:szCs w:val="20"/>
        </w:rPr>
        <w:t>nia w budownictwie określonym w</w:t>
      </w:r>
      <w:r w:rsidR="00B71481" w:rsidRPr="00EC1ADE">
        <w:rPr>
          <w:rFonts w:cs="Verdana"/>
          <w:color w:val="000000"/>
          <w:sz w:val="20"/>
          <w:szCs w:val="20"/>
        </w:rPr>
        <w:t xml:space="preserve"> </w:t>
      </w:r>
      <w:r w:rsidR="000A3153" w:rsidRPr="00EC1ADE">
        <w:rPr>
          <w:rFonts w:cs="Verdana"/>
          <w:color w:val="000000"/>
          <w:sz w:val="20"/>
          <w:szCs w:val="20"/>
        </w:rPr>
        <w:t>art. 10 ustawy - Prawo budowlane oraz wymaganiom określonym w dokumentacji technicznej.</w:t>
      </w:r>
    </w:p>
    <w:p w14:paraId="66A1CAFF" w14:textId="77777777" w:rsidR="000A3153" w:rsidRPr="00EC1ADE"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w:t>
      </w:r>
      <w:r w:rsidR="00B71481" w:rsidRPr="00EC1ADE">
        <w:rPr>
          <w:rFonts w:cs="Verdana"/>
          <w:color w:val="000000"/>
          <w:sz w:val="20"/>
          <w:szCs w:val="20"/>
        </w:rPr>
        <w:t>okazać</w:t>
      </w:r>
      <w:r w:rsidRPr="00EC1ADE">
        <w:rPr>
          <w:rFonts w:cs="Verdana"/>
          <w:color w:val="000000"/>
          <w:sz w:val="20"/>
          <w:szCs w:val="20"/>
        </w:rPr>
        <w:t xml:space="preserve"> w stosunku do wskazanych materiałów: certyfikat na znak bezpieczeństwa, deklarację zgodności lub certyfikat zgodności z Polską Normą lub aprobatą techniczną.</w:t>
      </w:r>
    </w:p>
    <w:p w14:paraId="67F5922B" w14:textId="77777777"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14:paraId="52F56D49" w14:textId="77777777"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14:paraId="2C6E786A"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14:paraId="250E4DC1"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14:paraId="30C9B763"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14:paraId="458D1560"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14:paraId="5079D77F" w14:textId="77777777" w:rsidR="000A3153" w:rsidRPr="00EC1ADE" w:rsidRDefault="000A3153" w:rsidP="00711506">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6D4CF1E2" w14:textId="77777777" w:rsidR="00CD423D" w:rsidRPr="00EC1ADE" w:rsidRDefault="000A3153" w:rsidP="00CD423D">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14:paraId="3BE867A2" w14:textId="77777777" w:rsidR="00CD423D" w:rsidRPr="00EC1ADE" w:rsidRDefault="000A3153"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14:paraId="5DDC877E" w14:textId="77777777" w:rsidR="00CD423D"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14:paraId="7046DE36" w14:textId="77777777" w:rsidR="000A3153" w:rsidRPr="009F3E19" w:rsidRDefault="00CD423D" w:rsidP="00711506">
      <w:pPr>
        <w:pStyle w:val="Akapitzlist"/>
        <w:numPr>
          <w:ilvl w:val="1"/>
          <w:numId w:val="19"/>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7F7E42" w:rsidRPr="009F3E19">
        <w:rPr>
          <w:sz w:val="20"/>
          <w:szCs w:val="20"/>
        </w:rPr>
        <w:t xml:space="preserve"> </w:t>
      </w:r>
      <w:r w:rsidR="000A3153" w:rsidRPr="009F3E19">
        <w:rPr>
          <w:sz w:val="20"/>
          <w:szCs w:val="20"/>
        </w:rPr>
        <w:t>i dokonywania w nim zapisów istotnych dla prowadzenia budowy;</w:t>
      </w:r>
    </w:p>
    <w:p w14:paraId="69C7BDF8"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14:paraId="2ECFB2C7"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7F7E42" w:rsidRPr="00EC1ADE">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w:t>
      </w:r>
      <w:r w:rsidR="000A3153" w:rsidRPr="00EC1ADE">
        <w:rPr>
          <w:rFonts w:cs="Verdana"/>
          <w:color w:val="000000"/>
          <w:sz w:val="20"/>
          <w:szCs w:val="20"/>
        </w:rPr>
        <w:lastRenderedPageBreak/>
        <w:t xml:space="preserve">odpowiedzialny za jego prowadzenie zgodnie z polskim prawem budowlanym. Informacje będą wprowadzane do Dziennika Budowy jedynie przez osoby właściwie umocowane zgodnie z polskim prawem budowlanym. </w:t>
      </w:r>
    </w:p>
    <w:p w14:paraId="710A5468" w14:textId="77777777" w:rsidR="00CD423D" w:rsidRPr="009F3E19" w:rsidRDefault="00CD423D" w:rsidP="00711506">
      <w:pPr>
        <w:pStyle w:val="Akapitzlist"/>
        <w:numPr>
          <w:ilvl w:val="1"/>
          <w:numId w:val="19"/>
        </w:numPr>
        <w:spacing w:before="120" w:after="0"/>
        <w:ind w:left="1134" w:hanging="425"/>
        <w:rPr>
          <w:sz w:val="20"/>
          <w:szCs w:val="20"/>
        </w:rPr>
      </w:pPr>
      <w:r w:rsidRPr="00EC1ADE">
        <w:rPr>
          <w:rFonts w:cs="Verdana"/>
          <w:bCs/>
          <w:color w:val="000000"/>
          <w:sz w:val="20"/>
          <w:szCs w:val="20"/>
        </w:rPr>
        <w:t>p</w:t>
      </w:r>
      <w:r w:rsidR="000A3153" w:rsidRPr="009F3E19">
        <w:rPr>
          <w:sz w:val="20"/>
          <w:szCs w:val="20"/>
        </w:rPr>
        <w:t>rzeprowadzenie wszelkich wymaganych przepisami odbiorów kontroli przez właściwe urzędy i organy administracji, rzeczoznawców i wymagany dozór techniczny</w:t>
      </w:r>
      <w:r w:rsidRPr="009F3E19">
        <w:rPr>
          <w:sz w:val="20"/>
          <w:szCs w:val="20"/>
        </w:rPr>
        <w:t>;</w:t>
      </w:r>
    </w:p>
    <w:p w14:paraId="34550B00" w14:textId="77777777" w:rsidR="00CD423D"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i</w:t>
      </w:r>
      <w:r w:rsidR="000A3153" w:rsidRPr="00EC1ADE">
        <w:rPr>
          <w:rFonts w:cs="Verdana"/>
          <w:color w:val="000000"/>
          <w:sz w:val="20"/>
          <w:szCs w:val="20"/>
        </w:rPr>
        <w:t xml:space="preserve">nformowania Inspektora nadzoru o terminie zakrycia robót ulegających zakryciu, oraz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14:paraId="3D93C429" w14:textId="77777777" w:rsidR="000A3153"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31640A" w:rsidRPr="00EC1ADE">
        <w:rPr>
          <w:rFonts w:cs="Verdana"/>
          <w:color w:val="000000"/>
          <w:sz w:val="20"/>
          <w:szCs w:val="20"/>
        </w:rPr>
        <w:t xml:space="preserve"> </w:t>
      </w:r>
      <w:r w:rsidR="000A3153" w:rsidRPr="00EC1ADE">
        <w:rPr>
          <w:rFonts w:cs="Verdana"/>
          <w:color w:val="000000"/>
          <w:sz w:val="20"/>
          <w:szCs w:val="20"/>
        </w:rPr>
        <w:t>doprowadzenia do stanu poprzedniego.</w:t>
      </w:r>
    </w:p>
    <w:p w14:paraId="68D92578" w14:textId="77777777" w:rsidR="000A3153" w:rsidRPr="00EC1ADE" w:rsidRDefault="000A3153" w:rsidP="00D53860">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gazociągi</w:t>
      </w:r>
      <w:r w:rsidRPr="00EC1ADE">
        <w:rPr>
          <w:rFonts w:cs="Verdana"/>
          <w:color w:val="000000"/>
          <w:sz w:val="20"/>
          <w:szCs w:val="20"/>
        </w:rPr>
        <w:t xml:space="preserve"> </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14:paraId="6D7F5EDB" w14:textId="77777777" w:rsidR="000A3153" w:rsidRPr="00EC1ADE" w:rsidRDefault="000A3153" w:rsidP="00D53860">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14:paraId="4A66F7D6" w14:textId="77777777" w:rsidR="000A3153" w:rsidRPr="00EC1ADE" w:rsidRDefault="000A3153" w:rsidP="00711506">
      <w:pPr>
        <w:widowControl w:val="0"/>
        <w:numPr>
          <w:ilvl w:val="0"/>
          <w:numId w:val="13"/>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B3EA561" w14:textId="77777777" w:rsidR="000A3153" w:rsidRPr="00EC1ADE" w:rsidRDefault="000A3153" w:rsidP="00D53860">
      <w:pPr>
        <w:pStyle w:val="Akapitzlist"/>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533435" w:rsidRPr="00EC1ADE">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w:t>
      </w:r>
      <w:r w:rsidRPr="00EC1ADE">
        <w:rPr>
          <w:rFonts w:cs="Verdana"/>
          <w:color w:val="000000"/>
          <w:sz w:val="20"/>
          <w:szCs w:val="20"/>
        </w:rPr>
        <w:t xml:space="preserve">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A60EA1" w:rsidRPr="00EC1ADE">
        <w:rPr>
          <w:rFonts w:cs="Verdana"/>
          <w:color w:val="000000"/>
          <w:sz w:val="20"/>
          <w:szCs w:val="20"/>
        </w:rPr>
        <w:t xml:space="preserve"> </w:t>
      </w:r>
      <w:r w:rsidRPr="00EC1ADE">
        <w:rPr>
          <w:rFonts w:cs="Verdana"/>
          <w:color w:val="000000"/>
          <w:sz w:val="20"/>
          <w:szCs w:val="20"/>
        </w:rPr>
        <w:t>jeżeli to jest niemożliwe do wypłacenia odszkodowania za zniszczenia.</w:t>
      </w:r>
    </w:p>
    <w:p w14:paraId="5D5B75DE" w14:textId="77777777" w:rsidR="00CD423D" w:rsidRPr="00EC1ADE" w:rsidRDefault="00CD423D" w:rsidP="00CD423D">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14:paraId="18C5BAC4" w14:textId="77777777" w:rsidR="000A3153" w:rsidRPr="00EC1ADE" w:rsidRDefault="00CD423D" w:rsidP="00711506">
      <w:pPr>
        <w:pStyle w:val="Akapitzlist"/>
        <w:widowControl w:val="0"/>
        <w:numPr>
          <w:ilvl w:val="1"/>
          <w:numId w:val="19"/>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14:paraId="749AA101" w14:textId="77777777" w:rsidR="000A3153" w:rsidRPr="00EC1ADE" w:rsidRDefault="00CD423D"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14:paraId="6B1F9F38" w14:textId="77777777" w:rsidR="000A3153" w:rsidRPr="00EC1ADE" w:rsidRDefault="00964665"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14:paraId="372C0AED" w14:textId="77777777" w:rsidR="00805955" w:rsidRPr="00EC1ADE" w:rsidRDefault="00805955" w:rsidP="00D53860">
      <w:pPr>
        <w:widowControl w:val="0"/>
        <w:numPr>
          <w:ilvl w:val="0"/>
          <w:numId w:val="19"/>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8120EB" w:rsidRPr="00EC1ADE">
        <w:rPr>
          <w:rFonts w:cs="Verdana"/>
          <w:color w:val="000000"/>
          <w:sz w:val="20"/>
          <w:szCs w:val="20"/>
        </w:rPr>
        <w:t xml:space="preserve"> </w:t>
      </w:r>
      <w:r w:rsidRPr="00EC1ADE">
        <w:rPr>
          <w:rFonts w:cs="Verdana"/>
          <w:color w:val="000000"/>
          <w:sz w:val="20"/>
          <w:szCs w:val="20"/>
        </w:rPr>
        <w:t>prowadzonymi robotami lub ruchem pojazdów.</w:t>
      </w:r>
    </w:p>
    <w:p w14:paraId="2FABE903" w14:textId="77777777" w:rsidR="00805955" w:rsidRPr="00EC1ADE" w:rsidRDefault="00805955" w:rsidP="00D53860">
      <w:pPr>
        <w:widowControl w:val="0"/>
        <w:numPr>
          <w:ilvl w:val="0"/>
          <w:numId w:val="19"/>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14:paraId="7116D36E"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r w:rsidRPr="00EC1ADE">
        <w:rPr>
          <w:rFonts w:cs="Verdana"/>
          <w:b/>
          <w:bCs/>
          <w:sz w:val="20"/>
          <w:szCs w:val="20"/>
        </w:rPr>
        <w:t xml:space="preserve"> </w:t>
      </w:r>
    </w:p>
    <w:p w14:paraId="13BA1DC5" w14:textId="77777777" w:rsidR="00D33BBD" w:rsidRPr="00EC1ADE"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r w:rsidR="0031640A" w:rsidRPr="00EC1ADE">
        <w:rPr>
          <w:color w:val="000000"/>
          <w:sz w:val="20"/>
          <w:szCs w:val="20"/>
        </w:rPr>
        <w:t xml:space="preserve"> …</w:t>
      </w:r>
      <w:r w:rsidR="00D33BBD" w:rsidRPr="00EC1ADE">
        <w:rPr>
          <w:color w:val="000000"/>
          <w:sz w:val="20"/>
          <w:szCs w:val="20"/>
        </w:rPr>
        <w:t>.</w:t>
      </w:r>
      <w:r w:rsidRPr="00EC1ADE">
        <w:rPr>
          <w:rFonts w:cs="Verdana"/>
          <w:b/>
          <w:bCs/>
          <w:color w:val="000000"/>
          <w:sz w:val="20"/>
          <w:szCs w:val="20"/>
        </w:rPr>
        <w:t xml:space="preserve"> letniej (zgodnie z treścią formularza oferty) </w:t>
      </w:r>
      <w:r w:rsidRPr="00EC1ADE">
        <w:rPr>
          <w:rFonts w:cs="Verdana"/>
          <w:color w:val="000000"/>
          <w:sz w:val="20"/>
          <w:szCs w:val="20"/>
        </w:rPr>
        <w:t xml:space="preserve">gwarancji jakości za wady na roboty budowlane stanowiące przedmiot niniejszej umowy oraz wszelkie materiały budowlane wykorzystane w trakcie realizacji zamówienia. </w:t>
      </w:r>
    </w:p>
    <w:p w14:paraId="6614DD50" w14:textId="77777777" w:rsidR="000A3153" w:rsidRPr="00EC1ADE" w:rsidRDefault="00B4624A" w:rsidP="00D72E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lastRenderedPageBreak/>
        <w:t>Podany powyżej okres gwarancji dotyczy</w:t>
      </w:r>
      <w:r w:rsidR="00D33BBD" w:rsidRPr="00EC1ADE">
        <w:rPr>
          <w:rFonts w:cs="Verdana"/>
          <w:color w:val="000000"/>
          <w:sz w:val="20"/>
          <w:szCs w:val="20"/>
        </w:rPr>
        <w:t xml:space="preserve"> </w:t>
      </w:r>
      <w:r w:rsidR="00CC10D9" w:rsidRPr="00EC1ADE">
        <w:rPr>
          <w:rFonts w:cs="Verdana"/>
          <w:color w:val="000000"/>
          <w:sz w:val="20"/>
          <w:szCs w:val="20"/>
        </w:rPr>
        <w:t>całości przedmiotu zamówienia</w:t>
      </w:r>
      <w:r w:rsidR="00D33BBD" w:rsidRPr="00EC1ADE">
        <w:rPr>
          <w:rFonts w:cs="Verdana"/>
          <w:color w:val="000000"/>
          <w:sz w:val="20"/>
          <w:szCs w:val="20"/>
        </w:rPr>
        <w:t xml:space="preserve"> </w:t>
      </w:r>
      <w:r w:rsidRPr="00EC1ADE">
        <w:rPr>
          <w:rFonts w:cs="Verdana"/>
          <w:color w:val="000000"/>
          <w:sz w:val="20"/>
          <w:szCs w:val="20"/>
        </w:rPr>
        <w:t xml:space="preserve">i gwarancja </w:t>
      </w:r>
      <w:r w:rsidR="00D33BBD" w:rsidRPr="00EC1ADE">
        <w:rPr>
          <w:rFonts w:cs="Verdana"/>
          <w:color w:val="000000"/>
          <w:sz w:val="20"/>
          <w:szCs w:val="20"/>
        </w:rPr>
        <w:t>udzielan</w:t>
      </w:r>
      <w:r w:rsidRPr="00EC1ADE">
        <w:rPr>
          <w:rFonts w:cs="Verdana"/>
          <w:color w:val="000000"/>
          <w:sz w:val="20"/>
          <w:szCs w:val="20"/>
        </w:rPr>
        <w:t>a</w:t>
      </w:r>
      <w:r w:rsidR="00D33BBD" w:rsidRPr="00EC1ADE">
        <w:rPr>
          <w:rFonts w:cs="Verdana"/>
          <w:color w:val="000000"/>
          <w:sz w:val="20"/>
          <w:szCs w:val="20"/>
        </w:rPr>
        <w:t xml:space="preserve"> </w:t>
      </w:r>
      <w:r w:rsidRPr="00EC1ADE">
        <w:rPr>
          <w:rFonts w:cs="Verdana"/>
          <w:color w:val="000000"/>
          <w:sz w:val="20"/>
          <w:szCs w:val="20"/>
        </w:rPr>
        <w:t>jest</w:t>
      </w:r>
      <w:r w:rsidR="000A3153" w:rsidRPr="00EC1ADE">
        <w:rPr>
          <w:rFonts w:cs="Verdana"/>
          <w:color w:val="000000"/>
          <w:sz w:val="20"/>
          <w:szCs w:val="20"/>
        </w:rPr>
        <w:t xml:space="preserve"> na zasadach określonych w Kodeksie cywilnym, z zastrzeżeniem ustępów poniższych. Okres gwarancji </w:t>
      </w:r>
      <w:r w:rsidR="0054577E" w:rsidRPr="00EC1ADE">
        <w:rPr>
          <w:rFonts w:cs="Verdana"/>
          <w:color w:val="000000"/>
          <w:sz w:val="20"/>
          <w:szCs w:val="20"/>
        </w:rPr>
        <w:t xml:space="preserve">oraz rękojmi </w:t>
      </w:r>
      <w:r w:rsidR="000A3153" w:rsidRPr="00EC1ADE">
        <w:rPr>
          <w:rFonts w:cs="Verdana"/>
          <w:color w:val="000000"/>
          <w:sz w:val="20"/>
          <w:szCs w:val="20"/>
        </w:rPr>
        <w:t xml:space="preserve">rozpoczyna swój bieg od dnia </w:t>
      </w:r>
      <w:r w:rsidR="000A3153" w:rsidRPr="00EC1ADE">
        <w:rPr>
          <w:rFonts w:cs="Verdana"/>
          <w:sz w:val="20"/>
          <w:szCs w:val="20"/>
        </w:rPr>
        <w:t xml:space="preserve">podpisania przez strony umowy protokołu </w:t>
      </w:r>
      <w:r w:rsidR="000A3153" w:rsidRPr="00EC1ADE">
        <w:rPr>
          <w:rFonts w:cs="Verdana"/>
          <w:color w:val="000000"/>
          <w:sz w:val="20"/>
          <w:szCs w:val="20"/>
        </w:rPr>
        <w:t xml:space="preserve">odbioru </w:t>
      </w:r>
      <w:r w:rsidR="00354B6F" w:rsidRPr="00EC1ADE">
        <w:rPr>
          <w:rFonts w:cs="Verdana"/>
          <w:color w:val="000000"/>
          <w:sz w:val="20"/>
          <w:szCs w:val="20"/>
        </w:rPr>
        <w:t>końcowego</w:t>
      </w:r>
      <w:r w:rsidR="000A3153" w:rsidRPr="00EC1ADE">
        <w:rPr>
          <w:rFonts w:cs="Verdana"/>
          <w:color w:val="000000"/>
          <w:sz w:val="20"/>
          <w:szCs w:val="20"/>
        </w:rPr>
        <w:t>. Gwarancja obejmuje również części zrealizowane przez Podwykonawców oraz dalszych podwykonawców.</w:t>
      </w:r>
      <w:r w:rsidR="00EB1B08" w:rsidRPr="00EC1ADE">
        <w:rPr>
          <w:rFonts w:cs="Verdana"/>
          <w:color w:val="000000"/>
          <w:sz w:val="20"/>
          <w:szCs w:val="20"/>
        </w:rPr>
        <w:t xml:space="preserve"> Wykonawca odpowiada z tytułu rękojmi na zasadach określonych w ustawie kodeks cywilny (Dz.</w:t>
      </w:r>
      <w:r w:rsidR="000514CE" w:rsidRPr="00EC1ADE">
        <w:rPr>
          <w:rFonts w:cs="Verdana"/>
          <w:color w:val="000000"/>
          <w:sz w:val="20"/>
          <w:szCs w:val="20"/>
        </w:rPr>
        <w:t xml:space="preserve"> </w:t>
      </w:r>
      <w:r w:rsidR="00EB1B08" w:rsidRPr="00EC1ADE">
        <w:rPr>
          <w:rFonts w:cs="Verdana"/>
          <w:color w:val="000000"/>
          <w:sz w:val="20"/>
          <w:szCs w:val="20"/>
        </w:rPr>
        <w:t>U. 2014, poz. 121 ze zm.) przez okres 5 lat od podpisania protokołu odbioru.</w:t>
      </w:r>
    </w:p>
    <w:p w14:paraId="497B4298" w14:textId="77777777" w:rsidR="000A3153" w:rsidRPr="00EC1ADE"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cs="Verdana"/>
          <w:sz w:val="20"/>
          <w:szCs w:val="20"/>
        </w:rPr>
      </w:pPr>
      <w:r w:rsidRPr="00EC1ADE">
        <w:rPr>
          <w:rFonts w:cs="Verdana"/>
          <w:sz w:val="20"/>
          <w:szCs w:val="20"/>
        </w:rPr>
        <w:t>Niniejsza gwarancja</w:t>
      </w:r>
      <w:r w:rsidR="006B04B8" w:rsidRPr="00EC1ADE">
        <w:rPr>
          <w:rFonts w:cs="Verdana"/>
          <w:sz w:val="20"/>
          <w:szCs w:val="20"/>
        </w:rPr>
        <w:t xml:space="preserve"> </w:t>
      </w:r>
      <w:r w:rsidRPr="00EC1ADE">
        <w:rPr>
          <w:rFonts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14:paraId="18B696B7"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14:paraId="2FC0A7A0"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6B04B8" w:rsidRPr="00EC1ADE">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006654DA" w:rsidRPr="00EC1ADE">
        <w:rPr>
          <w:rFonts w:cs="Verdana"/>
          <w:sz w:val="20"/>
          <w:szCs w:val="20"/>
        </w:rPr>
        <w:t xml:space="preserve"> </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0CEB60FF"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14:paraId="3CF4CF22"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14:paraId="16BB238C"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14:paraId="244F5D52" w14:textId="77777777" w:rsidR="000A3153" w:rsidRPr="00EC1ADE"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14:paraId="13BBD3C1" w14:textId="77777777" w:rsidR="006B04B8" w:rsidRPr="00EC1ADE"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E732AE" w:rsidRPr="00EC1ADE">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6B04B8" w:rsidRPr="00EC1ADE">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3B280F" w:rsidRPr="00EC1ADE">
        <w:rPr>
          <w:rFonts w:cs="Verdana"/>
          <w:color w:val="000000"/>
          <w:sz w:val="20"/>
          <w:szCs w:val="20"/>
        </w:rPr>
        <w:t xml:space="preserve"> </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14:paraId="27B75919" w14:textId="77777777"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14:paraId="3FE1E096" w14:textId="77777777"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14:paraId="57719F6D" w14:textId="77777777"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14:paraId="3CFDF6A2" w14:textId="77777777"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14:paraId="75EB7D1D" w14:textId="77777777"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F57AF3" w:rsidRPr="00EC1ADE">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662BC0B0" w14:textId="77777777" w:rsidR="007909D7" w:rsidRPr="00EC1ADE" w:rsidRDefault="007909D7" w:rsidP="00A85AB0">
      <w:pPr>
        <w:shd w:val="clear" w:color="auto" w:fill="FFFFFF"/>
        <w:tabs>
          <w:tab w:val="left" w:pos="542"/>
        </w:tabs>
        <w:spacing w:before="120" w:after="0"/>
        <w:ind w:left="567" w:hanging="567"/>
        <w:jc w:val="center"/>
        <w:rPr>
          <w:rFonts w:cs="Verdana"/>
          <w:b/>
          <w:bCs/>
          <w:color w:val="000000"/>
          <w:sz w:val="20"/>
          <w:szCs w:val="20"/>
        </w:rPr>
      </w:pPr>
    </w:p>
    <w:p w14:paraId="378C0338" w14:textId="77777777"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lastRenderedPageBreak/>
        <w:t xml:space="preserve">ZASADY ODBIORU ROBÓT </w:t>
      </w:r>
    </w:p>
    <w:p w14:paraId="116448AC" w14:textId="77777777"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14:paraId="4F44B358" w14:textId="77777777" w:rsidR="000A3153" w:rsidRPr="00EC1ADE"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cs="Arial"/>
          <w:color w:val="0070C0"/>
          <w:sz w:val="20"/>
          <w:szCs w:val="20"/>
        </w:rPr>
      </w:pPr>
      <w:r w:rsidRPr="00EC1ADE">
        <w:rPr>
          <w:rFonts w:cs="Arial"/>
          <w:color w:val="000000"/>
          <w:sz w:val="20"/>
          <w:szCs w:val="20"/>
        </w:rPr>
        <w:t>Strony postanawiają, że przedmiotem odbioru robó</w:t>
      </w:r>
      <w:r w:rsidR="00C240D0" w:rsidRPr="00EC1ADE">
        <w:rPr>
          <w:rFonts w:cs="Arial"/>
          <w:color w:val="000000"/>
          <w:sz w:val="20"/>
          <w:szCs w:val="20"/>
        </w:rPr>
        <w:t xml:space="preserve">t budowlanych będzie przedmiot </w:t>
      </w:r>
      <w:r w:rsidRPr="00EC1ADE">
        <w:rPr>
          <w:rFonts w:cs="Arial"/>
          <w:color w:val="000000"/>
          <w:sz w:val="20"/>
          <w:szCs w:val="20"/>
        </w:rPr>
        <w:t>umowy opisany w §</w:t>
      </w:r>
      <w:r w:rsidR="007D6EAE" w:rsidRPr="00EC1ADE">
        <w:rPr>
          <w:rFonts w:cs="Arial"/>
          <w:color w:val="000000"/>
          <w:sz w:val="20"/>
          <w:szCs w:val="20"/>
        </w:rPr>
        <w:t xml:space="preserve"> </w:t>
      </w:r>
      <w:r w:rsidRPr="00EC1ADE">
        <w:rPr>
          <w:rFonts w:cs="Arial"/>
          <w:color w:val="000000"/>
          <w:sz w:val="20"/>
          <w:szCs w:val="20"/>
        </w:rPr>
        <w:t>1 niniejszej umowy</w:t>
      </w:r>
      <w:r w:rsidR="00987B78" w:rsidRPr="00EC1ADE">
        <w:rPr>
          <w:rFonts w:cs="Arial"/>
          <w:color w:val="000000"/>
          <w:sz w:val="20"/>
          <w:szCs w:val="20"/>
        </w:rPr>
        <w:t xml:space="preserve">, po wykonaniu </w:t>
      </w:r>
      <w:r w:rsidR="0082643F" w:rsidRPr="00EC1ADE">
        <w:rPr>
          <w:rFonts w:cs="Arial"/>
          <w:color w:val="000000"/>
          <w:sz w:val="20"/>
          <w:szCs w:val="20"/>
        </w:rPr>
        <w:t>robót uj</w:t>
      </w:r>
      <w:r w:rsidR="000B75F4" w:rsidRPr="00EC1ADE">
        <w:rPr>
          <w:rFonts w:cs="Arial"/>
          <w:color w:val="000000"/>
          <w:sz w:val="20"/>
          <w:szCs w:val="20"/>
        </w:rPr>
        <w:t>ę</w:t>
      </w:r>
      <w:r w:rsidR="0082643F" w:rsidRPr="00EC1ADE">
        <w:rPr>
          <w:rFonts w:cs="Arial"/>
          <w:color w:val="000000"/>
          <w:sz w:val="20"/>
          <w:szCs w:val="20"/>
        </w:rPr>
        <w:t>tych</w:t>
      </w:r>
      <w:r w:rsidR="00987B78" w:rsidRPr="00EC1ADE">
        <w:rPr>
          <w:rFonts w:cs="Arial"/>
          <w:color w:val="000000"/>
          <w:sz w:val="20"/>
          <w:szCs w:val="20"/>
        </w:rPr>
        <w:t xml:space="preserve"> w </w:t>
      </w:r>
      <w:r w:rsidR="00B11B5E" w:rsidRPr="00EC1ADE">
        <w:rPr>
          <w:rFonts w:cs="Arial"/>
          <w:color w:val="000000"/>
          <w:sz w:val="20"/>
          <w:szCs w:val="20"/>
        </w:rPr>
        <w:t>H</w:t>
      </w:r>
      <w:r w:rsidR="00987B78" w:rsidRPr="00EC1ADE">
        <w:rPr>
          <w:rFonts w:cs="Arial"/>
          <w:color w:val="000000"/>
          <w:sz w:val="20"/>
          <w:szCs w:val="20"/>
        </w:rPr>
        <w:t>armonogramie</w:t>
      </w:r>
      <w:r w:rsidR="00B11B5E" w:rsidRPr="00EC1ADE">
        <w:rPr>
          <w:rFonts w:cs="Arial"/>
          <w:color w:val="000000"/>
          <w:sz w:val="20"/>
          <w:szCs w:val="20"/>
        </w:rPr>
        <w:t xml:space="preserve"> realizacji zamówienia stanowiącym załącznik nr </w:t>
      </w:r>
      <w:r w:rsidR="005573AD">
        <w:rPr>
          <w:rFonts w:cs="Arial"/>
          <w:color w:val="000000"/>
          <w:sz w:val="20"/>
          <w:szCs w:val="20"/>
        </w:rPr>
        <w:t>4</w:t>
      </w:r>
      <w:r w:rsidR="00B11B5E" w:rsidRPr="00EC1ADE">
        <w:rPr>
          <w:rFonts w:cs="Arial"/>
          <w:color w:val="000000"/>
          <w:sz w:val="20"/>
          <w:szCs w:val="20"/>
        </w:rPr>
        <w:t xml:space="preserve"> do umowy</w:t>
      </w:r>
      <w:r w:rsidR="00F94279" w:rsidRPr="00EC1ADE">
        <w:rPr>
          <w:rFonts w:cs="Arial"/>
          <w:color w:val="000000"/>
          <w:sz w:val="20"/>
          <w:szCs w:val="20"/>
        </w:rPr>
        <w:t>.</w:t>
      </w:r>
      <w:r w:rsidR="00ED3339" w:rsidRPr="00EC1ADE">
        <w:rPr>
          <w:rFonts w:cs="Arial"/>
          <w:color w:val="000000"/>
          <w:sz w:val="20"/>
          <w:szCs w:val="20"/>
        </w:rPr>
        <w:t xml:space="preserve"> </w:t>
      </w:r>
    </w:p>
    <w:p w14:paraId="19A10E0A" w14:textId="77777777" w:rsidR="000A3153" w:rsidRPr="00EC1ADE"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O </w:t>
      </w:r>
      <w:r w:rsidR="000A3153" w:rsidRPr="00EC1ADE">
        <w:rPr>
          <w:rFonts w:cs="Arial"/>
          <w:color w:val="000000"/>
          <w:sz w:val="20"/>
          <w:szCs w:val="20"/>
        </w:rPr>
        <w:t xml:space="preserve">planowanym terminie </w:t>
      </w:r>
      <w:r w:rsidR="00F94279" w:rsidRPr="00EC1ADE">
        <w:rPr>
          <w:rFonts w:cs="Arial"/>
          <w:color w:val="000000"/>
          <w:sz w:val="20"/>
          <w:szCs w:val="20"/>
        </w:rPr>
        <w:t>odbioru</w:t>
      </w:r>
      <w:r w:rsidR="0082643F" w:rsidRPr="00EC1ADE">
        <w:rPr>
          <w:rFonts w:cs="Arial"/>
          <w:color w:val="000000"/>
          <w:sz w:val="20"/>
          <w:szCs w:val="20"/>
        </w:rPr>
        <w:t xml:space="preserve"> </w:t>
      </w:r>
      <w:r w:rsidR="00ED3339" w:rsidRPr="00EC1ADE">
        <w:rPr>
          <w:rFonts w:cs="Arial"/>
          <w:color w:val="000000"/>
          <w:sz w:val="20"/>
          <w:szCs w:val="20"/>
        </w:rPr>
        <w:t xml:space="preserve">końcowego </w:t>
      </w:r>
      <w:r w:rsidR="0082643F" w:rsidRPr="00EC1ADE">
        <w:rPr>
          <w:rFonts w:cs="Arial"/>
          <w:color w:val="000000"/>
          <w:sz w:val="20"/>
          <w:szCs w:val="20"/>
        </w:rPr>
        <w:t>robót wymienionych</w:t>
      </w:r>
      <w:r w:rsidR="000A3153" w:rsidRPr="00EC1ADE">
        <w:rPr>
          <w:rFonts w:cs="Arial"/>
          <w:color w:val="000000"/>
          <w:sz w:val="20"/>
          <w:szCs w:val="20"/>
        </w:rPr>
        <w:t xml:space="preserve"> w §</w:t>
      </w:r>
      <w:r w:rsidR="007D6EAE" w:rsidRPr="00EC1ADE">
        <w:rPr>
          <w:rFonts w:cs="Arial"/>
          <w:color w:val="000000"/>
          <w:sz w:val="20"/>
          <w:szCs w:val="20"/>
        </w:rPr>
        <w:t xml:space="preserve"> </w:t>
      </w:r>
      <w:r w:rsidR="000A3153" w:rsidRPr="00EC1ADE">
        <w:rPr>
          <w:rFonts w:cs="Arial"/>
          <w:color w:val="000000"/>
          <w:sz w:val="20"/>
          <w:szCs w:val="20"/>
        </w:rPr>
        <w:t>1 Wykonawca zobowiązany jest poinformować Zamawiającego na piśmie z co najmniej siedmiodniowym wyprzedzeniem.</w:t>
      </w:r>
    </w:p>
    <w:p w14:paraId="52A44BA8" w14:textId="77777777" w:rsidR="000A3153" w:rsidRPr="00EC1ADE" w:rsidRDefault="00DC3151" w:rsidP="007315D2">
      <w:pPr>
        <w:numPr>
          <w:ilvl w:val="0"/>
          <w:numId w:val="14"/>
        </w:numPr>
        <w:shd w:val="clear" w:color="auto" w:fill="FFFFFF"/>
        <w:spacing w:before="120" w:after="0"/>
        <w:ind w:left="567" w:hanging="567"/>
        <w:jc w:val="both"/>
        <w:rPr>
          <w:rFonts w:cs="Verdana"/>
          <w:sz w:val="20"/>
          <w:szCs w:val="20"/>
        </w:rPr>
      </w:pPr>
      <w:r w:rsidRPr="00EC1ADE">
        <w:rPr>
          <w:rFonts w:cs="Verdana"/>
          <w:color w:val="000000"/>
          <w:sz w:val="20"/>
          <w:szCs w:val="20"/>
        </w:rPr>
        <w:t>Odbiór</w:t>
      </w:r>
      <w:r w:rsidR="00563425" w:rsidRPr="00EC1ADE">
        <w:rPr>
          <w:rFonts w:cs="Verdana"/>
          <w:color w:val="000000"/>
          <w:sz w:val="20"/>
          <w:szCs w:val="20"/>
        </w:rPr>
        <w:t xml:space="preserve"> </w:t>
      </w:r>
      <w:r w:rsidR="000A3153" w:rsidRPr="00EC1ADE">
        <w:rPr>
          <w:rFonts w:cs="Verdana"/>
          <w:color w:val="000000"/>
          <w:sz w:val="20"/>
          <w:szCs w:val="20"/>
        </w:rPr>
        <w:t>dokon</w:t>
      </w:r>
      <w:r w:rsidR="00ED3339" w:rsidRPr="00EC1ADE">
        <w:rPr>
          <w:rFonts w:cs="Verdana"/>
          <w:color w:val="000000"/>
          <w:sz w:val="20"/>
          <w:szCs w:val="20"/>
        </w:rPr>
        <w:t>ywan</w:t>
      </w:r>
      <w:r w:rsidRPr="00EC1ADE">
        <w:rPr>
          <w:rFonts w:cs="Verdana"/>
          <w:color w:val="000000"/>
          <w:sz w:val="20"/>
          <w:szCs w:val="20"/>
        </w:rPr>
        <w:t>y</w:t>
      </w:r>
      <w:r w:rsidR="000A3153" w:rsidRPr="00EC1ADE">
        <w:rPr>
          <w:rFonts w:cs="Verdana"/>
          <w:color w:val="000000"/>
          <w:sz w:val="20"/>
          <w:szCs w:val="20"/>
        </w:rPr>
        <w:t xml:space="preserve"> będ</w:t>
      </w:r>
      <w:r w:rsidRPr="00EC1ADE">
        <w:rPr>
          <w:rFonts w:cs="Verdana"/>
          <w:color w:val="000000"/>
          <w:sz w:val="20"/>
          <w:szCs w:val="20"/>
        </w:rPr>
        <w:t>zie</w:t>
      </w:r>
      <w:r w:rsidR="000A3153" w:rsidRPr="00EC1ADE">
        <w:rPr>
          <w:rFonts w:cs="Verdana"/>
          <w:color w:val="000000"/>
          <w:sz w:val="20"/>
          <w:szCs w:val="20"/>
        </w:rPr>
        <w:t xml:space="preserve"> w obecności przedstawiciela wykonawcy oraz Inspektora nadzoru inwestorskiego </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0A3153" w:rsidRPr="00EC1ADE">
        <w:rPr>
          <w:rFonts w:cs="Verdana"/>
          <w:color w:val="00B05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14:paraId="03F74473" w14:textId="77777777" w:rsidR="000A3153" w:rsidRPr="00EC1ADE" w:rsidRDefault="000A3153" w:rsidP="007315D2">
      <w:pPr>
        <w:numPr>
          <w:ilvl w:val="0"/>
          <w:numId w:val="14"/>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14:paraId="4009B024"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14:paraId="4EB7300A"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14:paraId="64BADD1A"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14:paraId="6FC116BE"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Pr="00EC1ADE">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14:paraId="5D92713B" w14:textId="77777777" w:rsidR="007553A2" w:rsidRPr="00EC1ADE" w:rsidRDefault="002F4F48"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14:paraId="560EC82A" w14:textId="77777777" w:rsidR="007553A2" w:rsidRPr="00EC1ADE" w:rsidRDefault="007553A2"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14:paraId="1021C409" w14:textId="77777777" w:rsidR="0046360C" w:rsidRPr="00EC1ADE" w:rsidRDefault="001E2959" w:rsidP="00BE6426">
      <w:pPr>
        <w:pStyle w:val="Akapitzlist"/>
        <w:numPr>
          <w:ilvl w:val="1"/>
          <w:numId w:val="14"/>
        </w:numPr>
        <w:spacing w:before="120" w:after="0"/>
        <w:ind w:right="57"/>
        <w:rPr>
          <w:b/>
        </w:rPr>
      </w:pPr>
      <w:r w:rsidRPr="00EC1ADE">
        <w:rPr>
          <w:rFonts w:cs="Verdana"/>
          <w:sz w:val="20"/>
          <w:szCs w:val="20"/>
        </w:rPr>
        <w:t>protokoły</w:t>
      </w:r>
      <w:r w:rsidR="00E86BE4" w:rsidRPr="00EC1ADE">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b/>
        </w:rPr>
        <w:t xml:space="preserve"> </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r w:rsidR="00E86BE4" w:rsidRPr="00EC1ADE">
        <w:rPr>
          <w:rFonts w:cs="Verdana"/>
          <w:sz w:val="20"/>
          <w:szCs w:val="20"/>
        </w:rPr>
        <w:t xml:space="preserve"> </w:t>
      </w:r>
    </w:p>
    <w:p w14:paraId="7A6A3966" w14:textId="77777777" w:rsidR="0046360C" w:rsidRPr="00EC1ADE" w:rsidRDefault="00DD7D0D" w:rsidP="00BE6426">
      <w:pPr>
        <w:pStyle w:val="Akapitzlist"/>
        <w:numPr>
          <w:ilvl w:val="1"/>
          <w:numId w:val="14"/>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E86BE4" w:rsidRPr="00EC1ADE">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14:paraId="5828FDBB" w14:textId="77777777" w:rsidR="0046360C" w:rsidRPr="00EC1ADE" w:rsidRDefault="00DD7D0D" w:rsidP="000F0AE4">
      <w:pPr>
        <w:pStyle w:val="Akapitzlist"/>
        <w:numPr>
          <w:ilvl w:val="1"/>
          <w:numId w:val="14"/>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BE6426" w:rsidRPr="00EC1ADE">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0A3153" w:rsidRPr="00EC1ADE">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6E6096" w:rsidRPr="00EC1ADE">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036CC" w:rsidRPr="00EC1ADE">
        <w:rPr>
          <w:rFonts w:cs="Verdana"/>
          <w:sz w:val="20"/>
          <w:szCs w:val="20"/>
        </w:rPr>
        <w:t xml:space="preserve"> </w:t>
      </w:r>
      <w:r w:rsidR="000A3153" w:rsidRPr="00EC1ADE">
        <w:rPr>
          <w:rFonts w:cs="Verdana"/>
          <w:sz w:val="20"/>
          <w:szCs w:val="20"/>
        </w:rPr>
        <w:t>podstawę do rozliczeń.</w:t>
      </w:r>
    </w:p>
    <w:p w14:paraId="379ADC8E" w14:textId="77777777" w:rsidR="00B63803" w:rsidRPr="00580094"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Pr="00533435">
        <w:rPr>
          <w:rFonts w:cs="Verdana"/>
          <w:b/>
          <w:i/>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B11B5E" w:rsidRPr="005573AD">
        <w:rPr>
          <w:rFonts w:cs="Verdana"/>
          <w:sz w:val="20"/>
          <w:szCs w:val="20"/>
        </w:rPr>
        <w:t xml:space="preserve"> </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14:paraId="4B0C0376" w14:textId="77777777"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14:paraId="26ED9179" w14:textId="77777777"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14:paraId="02F28D00" w14:textId="77777777" w:rsidR="003532CA" w:rsidRPr="00EC1ADE" w:rsidRDefault="003532CA" w:rsidP="003532CA">
      <w:pPr>
        <w:numPr>
          <w:ilvl w:val="0"/>
          <w:numId w:val="36"/>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w:t>
      </w:r>
      <w:r w:rsidRPr="00EC1ADE">
        <w:rPr>
          <w:rFonts w:cs="Arial"/>
          <w:bCs/>
          <w:sz w:val="20"/>
          <w:szCs w:val="20"/>
        </w:rPr>
        <w:lastRenderedPageBreak/>
        <w:t>Umowie. W takim przypadku Wykonawca jest zobowiązany do zorganizowania, prowadzenia, nadzorowania i zabezpieczania oraz koordynacji prac realizowanych przez Podwykonawców na zasadach określonych poniżej:</w:t>
      </w:r>
    </w:p>
    <w:p w14:paraId="2E17FBC3"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14:paraId="69223B9C" w14:textId="77777777" w:rsidR="00CD7834" w:rsidRPr="00EC1ADE" w:rsidRDefault="00CD7834" w:rsidP="00071612">
      <w:pPr>
        <w:pStyle w:val="Akapitzlist"/>
        <w:numPr>
          <w:ilvl w:val="0"/>
          <w:numId w:val="38"/>
        </w:numPr>
        <w:spacing w:before="120" w:after="0"/>
        <w:ind w:left="1134" w:hanging="567"/>
        <w:jc w:val="both"/>
        <w:rPr>
          <w:sz w:val="20"/>
          <w:szCs w:val="20"/>
        </w:rPr>
      </w:pPr>
      <w:r w:rsidRPr="00EC1ADE">
        <w:rPr>
          <w:sz w:val="20"/>
          <w:szCs w:val="20"/>
        </w:rPr>
        <w:t>........................................................................ ……………………………………………………………………..</w:t>
      </w:r>
    </w:p>
    <w:p w14:paraId="6155C35C"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14:paraId="32348BA5" w14:textId="77777777" w:rsidR="00CD7834" w:rsidRPr="00EC1ADE" w:rsidRDefault="00CD7834" w:rsidP="00071612">
      <w:pPr>
        <w:pStyle w:val="Akapitzlist"/>
        <w:numPr>
          <w:ilvl w:val="0"/>
          <w:numId w:val="38"/>
        </w:numPr>
        <w:spacing w:before="120" w:after="0"/>
        <w:ind w:left="1134" w:hanging="567"/>
        <w:jc w:val="both"/>
        <w:rPr>
          <w:sz w:val="20"/>
          <w:szCs w:val="20"/>
        </w:rPr>
      </w:pPr>
      <w:r w:rsidRPr="00EC1ADE">
        <w:rPr>
          <w:sz w:val="20"/>
          <w:szCs w:val="20"/>
        </w:rPr>
        <w:t>........................................................................ .........................................................................</w:t>
      </w:r>
    </w:p>
    <w:p w14:paraId="24DE1003"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14:paraId="7618F91C" w14:textId="77777777" w:rsidR="00CD7834" w:rsidRPr="00EC1ADE" w:rsidRDefault="007909D7" w:rsidP="00071612">
      <w:pPr>
        <w:spacing w:before="120" w:after="0"/>
        <w:ind w:left="567"/>
        <w:jc w:val="both"/>
        <w:rPr>
          <w:i/>
          <w:sz w:val="16"/>
          <w:szCs w:val="16"/>
          <w:u w:val="single"/>
        </w:rPr>
      </w:pPr>
      <w:r w:rsidRPr="00EC1ADE">
        <w:rPr>
          <w:i/>
          <w:sz w:val="16"/>
          <w:szCs w:val="16"/>
          <w:u w:val="single"/>
        </w:rPr>
        <w:t xml:space="preserve"> </w:t>
      </w:r>
      <w:r w:rsidR="00CD7834" w:rsidRPr="00EC1ADE">
        <w:rPr>
          <w:i/>
          <w:sz w:val="16"/>
          <w:szCs w:val="16"/>
          <w:u w:val="single"/>
        </w:rPr>
        <w:t>(w przypadku ujawnionych podwykonawców i ich firm postanowienia tego paragrafu ulegną odpowiednio zmianie)</w:t>
      </w:r>
    </w:p>
    <w:p w14:paraId="3719A5F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14:paraId="6E00420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14:paraId="1AF0FB5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14:paraId="29E68CC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14:paraId="0CB357CF"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14:paraId="573C457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14:paraId="3E40BE18"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14:paraId="54C9617B"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14:paraId="4CAD7F74"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14:paraId="36FF61D4"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14:paraId="7E58CFF0"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302E26CB"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lastRenderedPageBreak/>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75931648"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14:paraId="26CAAE83" w14:textId="77777777" w:rsidR="007B7C79" w:rsidRPr="00EC1ADE" w:rsidRDefault="007B7C79" w:rsidP="00D53860">
      <w:pPr>
        <w:pStyle w:val="Akapitzlist"/>
        <w:widowControl w:val="0"/>
        <w:numPr>
          <w:ilvl w:val="0"/>
          <w:numId w:val="3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14:paraId="48958FDC"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14:paraId="2CBCD493"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14:paraId="6333C339"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14:paraId="53D547E9"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14:paraId="38348631"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14:paraId="520CE9C1"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547076CA"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 xml:space="preserve">rminie ustalonym w ustawie Pzp </w:t>
      </w:r>
      <w:r w:rsidRPr="00EC1ADE">
        <w:rPr>
          <w:sz w:val="20"/>
          <w:szCs w:val="20"/>
        </w:rPr>
        <w:t>oraz w niniejszej umowie, a przystąpienie do realizacji robót budowlanych przez podwykonawcę może nastąpić wyłącznie po pisemnej akceptacji Umowy o podwykonawstwo przez Zamawiającego.</w:t>
      </w:r>
    </w:p>
    <w:p w14:paraId="798A0FE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14:paraId="4090052D"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14:paraId="7023727A"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14:paraId="1AEB9813"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14:paraId="5B35DE27"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14:paraId="3C98626C"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14:paraId="3D04A46C"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14:paraId="76249F3E"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14:paraId="75FE0FD2"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14:paraId="2EB1E6B3"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14:paraId="79EC1ACB"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14:paraId="71CCDFAB"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14:paraId="5BADA22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14:paraId="2F317AF8"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14:paraId="184751AA"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0314AADF"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4AEBE4C2"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0,3</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7E668B" w:rsidRPr="00EC1ADE">
        <w:rPr>
          <w:b/>
          <w:color w:val="0070C0"/>
          <w:sz w:val="20"/>
          <w:szCs w:val="20"/>
          <w:u w:val="single"/>
        </w:rPr>
        <w:t>5</w:t>
      </w:r>
      <w:r w:rsidRPr="00EC1ADE">
        <w:rPr>
          <w:b/>
          <w:color w:val="0070C0"/>
          <w:sz w:val="20"/>
          <w:szCs w:val="20"/>
          <w:u w:val="single"/>
        </w:rPr>
        <w:t>.000 zł.</w:t>
      </w:r>
      <w:r w:rsidRPr="00EC1ADE">
        <w:rPr>
          <w:sz w:val="20"/>
          <w:szCs w:val="20"/>
        </w:rPr>
        <w:t xml:space="preserve"> </w:t>
      </w:r>
    </w:p>
    <w:p w14:paraId="56B3C5B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49B4C2CA"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36A199E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14:paraId="7099D03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14:paraId="57D5A8A5"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14:paraId="3AB393B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14:paraId="1635A74C"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14:paraId="235FD8B7"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2F09B09C"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21C91921"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14:paraId="3AD5D34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14:paraId="3816AE19" w14:textId="77777777"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14:paraId="5921B91E" w14:textId="77777777"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lastRenderedPageBreak/>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14:paraId="7DC78B09" w14:textId="77777777"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14:paraId="6B2DE1FC"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14:paraId="5A437B5A"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14:paraId="69E020CE"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14:paraId="56577B5E" w14:textId="77777777" w:rsidR="00CD7834" w:rsidRPr="00EC1ADE" w:rsidRDefault="00FC04B7" w:rsidP="00CD7834">
      <w:pPr>
        <w:numPr>
          <w:ilvl w:val="0"/>
          <w:numId w:val="36"/>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75249AA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184D691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14:paraId="6CC52CDC"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14:paraId="6356D2C7"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14:paraId="14E11B0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14:paraId="1AD5886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14:paraId="0CDE69C7" w14:textId="77777777"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14:paraId="4B8CBE06" w14:textId="77777777"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14:paraId="7162D800" w14:textId="77777777" w:rsidR="000A3153" w:rsidRPr="00EC1ADE"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r w:rsidR="00BD69FC" w:rsidRPr="00EC1ADE">
        <w:rPr>
          <w:rFonts w:cs="Verdana"/>
          <w:color w:val="000000"/>
          <w:sz w:val="20"/>
          <w:szCs w:val="20"/>
        </w:rPr>
        <w:t>w kwocie</w:t>
      </w:r>
      <w:r w:rsidR="004948C8" w:rsidRPr="00EC1ADE">
        <w:rPr>
          <w:rFonts w:cs="Verdana"/>
          <w:color w:val="000000"/>
          <w:sz w:val="20"/>
          <w:szCs w:val="20"/>
        </w:rPr>
        <w:t xml:space="preserve"> </w:t>
      </w:r>
      <w:r w:rsidR="003A5F34" w:rsidRPr="00EC1ADE">
        <w:rPr>
          <w:rFonts w:cs="Verdana"/>
          <w:color w:val="000000"/>
          <w:sz w:val="20"/>
          <w:szCs w:val="20"/>
        </w:rPr>
        <w:t>całkowitej</w:t>
      </w:r>
      <w:r w:rsidR="004948C8" w:rsidRPr="00EC1ADE">
        <w:rPr>
          <w:rFonts w:cs="Verdana"/>
          <w:color w:val="000000"/>
          <w:sz w:val="20"/>
          <w:szCs w:val="20"/>
        </w:rPr>
        <w:t xml:space="preserve"> </w:t>
      </w:r>
      <w:r w:rsidRPr="00EC1ADE">
        <w:rPr>
          <w:rFonts w:cs="Verdana"/>
          <w:color w:val="000000"/>
          <w:sz w:val="20"/>
          <w:szCs w:val="20"/>
        </w:rPr>
        <w:t>___________ (słownie: …………………..) brutto, czyli wraz z</w:t>
      </w:r>
      <w:r w:rsidR="006703BE" w:rsidRPr="00EC1ADE">
        <w:rPr>
          <w:rFonts w:cs="Verdana"/>
          <w:sz w:val="20"/>
          <w:szCs w:val="20"/>
        </w:rPr>
        <w:t xml:space="preserve"> </w:t>
      </w:r>
      <w:r w:rsidR="00BD69FC" w:rsidRPr="00EC1ADE">
        <w:rPr>
          <w:rFonts w:cs="Verdana"/>
          <w:color w:val="000000"/>
          <w:sz w:val="20"/>
          <w:szCs w:val="20"/>
        </w:rPr>
        <w:t>podatkiem od towarów i usług,</w:t>
      </w:r>
    </w:p>
    <w:p w14:paraId="78056072" w14:textId="77777777" w:rsidR="00BD69FC" w:rsidRPr="00EC1ADE" w:rsidRDefault="00BD69FC" w:rsidP="006703BE">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lastRenderedPageBreak/>
        <w:t xml:space="preserve">Podatek </w:t>
      </w:r>
      <w:r w:rsidR="00E53DE9" w:rsidRPr="00EC1ADE">
        <w:rPr>
          <w:rFonts w:cs="Verdana"/>
          <w:color w:val="000000"/>
          <w:sz w:val="20"/>
          <w:szCs w:val="20"/>
        </w:rPr>
        <w:t>VAT (….%) tj.: ………………. zł,</w:t>
      </w:r>
    </w:p>
    <w:p w14:paraId="0151FDB6" w14:textId="77777777"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14:paraId="417EF22E"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Pr="00EC1ADE">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E06415" w:rsidRPr="00EC1ADE">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Pr="00EC1ADE">
        <w:rPr>
          <w:rFonts w:cs="Arial"/>
          <w:sz w:val="20"/>
          <w:szCs w:val="20"/>
        </w:rPr>
        <w:t xml:space="preserve"> </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2D5DC2" w:rsidRPr="00EC1ADE">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F7361D" w:rsidRPr="00EC1ADE">
        <w:rPr>
          <w:rFonts w:cs="Arial"/>
          <w:color w:val="000000"/>
          <w:sz w:val="20"/>
          <w:szCs w:val="20"/>
        </w:rPr>
        <w:t xml:space="preserve"> </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14:paraId="3E1D97FE"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14:paraId="105CC2F1" w14:textId="77777777"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14:paraId="51AF5EF5"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14:paraId="4FDABAD0"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14:paraId="153DA74A"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14:paraId="794780AB"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w:t>
      </w:r>
      <w:r w:rsidRPr="00EC1ADE">
        <w:rPr>
          <w:rFonts w:cs="Arial"/>
          <w:color w:val="C00000"/>
          <w:sz w:val="20"/>
          <w:szCs w:val="20"/>
        </w:rPr>
        <w:t xml:space="preserve"> </w:t>
      </w:r>
      <w:r w:rsidRPr="00EC1ADE">
        <w:rPr>
          <w:rFonts w:cs="Arial"/>
          <w:sz w:val="20"/>
          <w:szCs w:val="20"/>
        </w:rPr>
        <w:t>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571FC9" w:rsidRPr="00EC1ADE">
        <w:rPr>
          <w:rFonts w:cs="Arial"/>
          <w:color w:val="000000"/>
          <w:sz w:val="20"/>
          <w:szCs w:val="20"/>
        </w:rPr>
        <w:t xml:space="preserve"> </w:t>
      </w:r>
      <w:r w:rsidR="00B63803" w:rsidRPr="00EC1ADE">
        <w:rPr>
          <w:rFonts w:cs="Arial"/>
          <w:color w:val="000000"/>
          <w:sz w:val="20"/>
          <w:szCs w:val="20"/>
        </w:rPr>
        <w:t>Zamawiającego o</w:t>
      </w:r>
      <w:r w:rsidR="00571FC9" w:rsidRPr="00EC1ADE">
        <w:rPr>
          <w:rFonts w:cs="Arial"/>
          <w:color w:val="000000"/>
          <w:sz w:val="20"/>
          <w:szCs w:val="20"/>
        </w:rPr>
        <w:t xml:space="preserve"> </w:t>
      </w:r>
      <w:r w:rsidRPr="00EC1ADE">
        <w:rPr>
          <w:rFonts w:cs="Arial"/>
          <w:color w:val="000000"/>
          <w:sz w:val="20"/>
          <w:szCs w:val="20"/>
        </w:rPr>
        <w:t>zapłatę należnego wynagrodzenia.</w:t>
      </w:r>
    </w:p>
    <w:p w14:paraId="47202891" w14:textId="77777777"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sidRPr="00EC1ADE">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571FC9" w:rsidRPr="00EC1ADE">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14:paraId="37C113AD"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14:paraId="051C94E4" w14:textId="77777777"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14:paraId="3488956B" w14:textId="77777777" w:rsidR="00160748" w:rsidRPr="00EC1ADE" w:rsidRDefault="000A3153" w:rsidP="004A708A">
      <w:pPr>
        <w:pStyle w:val="Akapitzlist"/>
        <w:widowControl w:val="0"/>
        <w:numPr>
          <w:ilvl w:val="0"/>
          <w:numId w:val="48"/>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759C7" w:rsidRPr="00EC1ADE">
        <w:rPr>
          <w:rFonts w:cs="Verdana"/>
          <w:color w:val="000000"/>
          <w:sz w:val="20"/>
          <w:szCs w:val="20"/>
        </w:rPr>
        <w:t xml:space="preserve">równego </w:t>
      </w:r>
      <w:r w:rsidR="00324D6F" w:rsidRPr="00EC1ADE">
        <w:rPr>
          <w:rFonts w:cs="Verdana"/>
          <w:color w:val="0070C0"/>
          <w:sz w:val="20"/>
          <w:szCs w:val="20"/>
          <w:u w:val="single"/>
        </w:rPr>
        <w:t>80</w:t>
      </w:r>
      <w:r w:rsidR="00C759C7" w:rsidRPr="00EC1ADE">
        <w:rPr>
          <w:rFonts w:cs="Verdana"/>
          <w:color w:val="0070C0"/>
          <w:sz w:val="20"/>
          <w:szCs w:val="20"/>
          <w:u w:val="single"/>
        </w:rPr>
        <w:t xml:space="preserve"> </w:t>
      </w:r>
      <w:r w:rsidR="00160748" w:rsidRPr="00EC1ADE">
        <w:rPr>
          <w:rFonts w:cs="Verdana"/>
          <w:color w:val="0070C0"/>
          <w:sz w:val="20"/>
          <w:szCs w:val="20"/>
          <w:u w:val="single"/>
        </w:rPr>
        <w:t>000,00</w:t>
      </w:r>
      <w:r w:rsidR="00160748" w:rsidRPr="00EC1ADE">
        <w:rPr>
          <w:rFonts w:cs="Verdana"/>
          <w:color w:val="000000"/>
          <w:sz w:val="20"/>
          <w:szCs w:val="20"/>
        </w:rPr>
        <w:t xml:space="preserve"> zł. </w:t>
      </w:r>
    </w:p>
    <w:p w14:paraId="76D8F240" w14:textId="77777777" w:rsidR="004A708A" w:rsidRPr="00EC1ADE" w:rsidRDefault="004A708A" w:rsidP="00D53860">
      <w:pPr>
        <w:pStyle w:val="Akapitzlist"/>
        <w:widowControl w:val="0"/>
        <w:numPr>
          <w:ilvl w:val="0"/>
          <w:numId w:val="48"/>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14:paraId="7BD26CEB" w14:textId="77777777"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14:paraId="52A97452" w14:textId="77777777"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14:paraId="49E05EDB" w14:textId="77777777" w:rsidR="000A3153" w:rsidRPr="00EC1ADE" w:rsidRDefault="000A3153" w:rsidP="007315D2">
      <w:pPr>
        <w:pStyle w:val="Akapitzlist"/>
        <w:numPr>
          <w:ilvl w:val="0"/>
          <w:numId w:val="27"/>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14:paraId="3FA3D512"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4027A0" w:rsidRPr="00EC1ADE">
        <w:rPr>
          <w:rFonts w:cs="Arial"/>
          <w:color w:val="000000"/>
          <w:sz w:val="20"/>
          <w:szCs w:val="20"/>
        </w:rPr>
        <w:t xml:space="preserve"> </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Pr="00EC1ADE">
        <w:rPr>
          <w:rFonts w:cs="Arial"/>
          <w:color w:val="000000"/>
          <w:sz w:val="20"/>
          <w:szCs w:val="20"/>
        </w:rPr>
        <w:t xml:space="preserve"> </w:t>
      </w:r>
      <w:r w:rsidR="00DE57BE" w:rsidRPr="00EC1ADE">
        <w:rPr>
          <w:rFonts w:cs="Arial"/>
          <w:color w:val="000000"/>
          <w:sz w:val="20"/>
          <w:szCs w:val="20"/>
        </w:rPr>
        <w:t>łącznego</w:t>
      </w:r>
      <w:r w:rsidR="009B466F" w:rsidRPr="00EC1ADE">
        <w:rPr>
          <w:rFonts w:cs="Arial"/>
          <w:color w:val="000000"/>
          <w:sz w:val="20"/>
          <w:szCs w:val="20"/>
        </w:rPr>
        <w:t xml:space="preserve"> </w:t>
      </w:r>
      <w:r w:rsidRPr="00EC1ADE">
        <w:rPr>
          <w:rFonts w:cs="Arial"/>
          <w:color w:val="000000"/>
          <w:sz w:val="20"/>
          <w:szCs w:val="20"/>
        </w:rPr>
        <w:t>wynagrodzenia umownego wskazanego</w:t>
      </w:r>
      <w:r w:rsidR="002008CB" w:rsidRPr="00EC1ADE">
        <w:rPr>
          <w:rFonts w:cs="Arial"/>
          <w:color w:val="000000"/>
          <w:sz w:val="20"/>
          <w:szCs w:val="20"/>
        </w:rPr>
        <w:t xml:space="preserve"> </w:t>
      </w:r>
      <w:r w:rsidRPr="00EC1ADE">
        <w:rPr>
          <w:rFonts w:cs="Arial"/>
          <w:color w:val="000000"/>
          <w:sz w:val="20"/>
          <w:szCs w:val="20"/>
        </w:rPr>
        <w:t>w §</w:t>
      </w:r>
      <w:r w:rsidRPr="00EC1ADE">
        <w:rPr>
          <w:rFonts w:cs="Arial"/>
          <w:color w:val="C00000"/>
          <w:sz w:val="20"/>
          <w:szCs w:val="20"/>
        </w:rPr>
        <w:t xml:space="preserve">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14:paraId="0B31E165" w14:textId="1AFAC824"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color w:val="C00000"/>
          <w:sz w:val="20"/>
          <w:szCs w:val="20"/>
        </w:rPr>
        <w:t xml:space="preserve"> </w:t>
      </w:r>
      <w:r w:rsidR="001020CF" w:rsidRPr="00EC1ADE">
        <w:rPr>
          <w:rFonts w:cs="Arial"/>
          <w:sz w:val="20"/>
          <w:szCs w:val="20"/>
        </w:rPr>
        <w:t>2 ust 1</w:t>
      </w:r>
      <w:r w:rsidR="00066245">
        <w:rPr>
          <w:rFonts w:cs="Arial"/>
          <w:sz w:val="20"/>
          <w:szCs w:val="20"/>
        </w:rPr>
        <w:t xml:space="preserve"> pkt 1)</w:t>
      </w:r>
      <w:r w:rsidR="001020CF" w:rsidRPr="00EC1ADE">
        <w:rPr>
          <w:rFonts w:cs="Arial"/>
          <w:color w:val="C00000"/>
          <w:sz w:val="20"/>
          <w:szCs w:val="20"/>
        </w:rPr>
        <w:t xml:space="preserve"> </w:t>
      </w:r>
      <w:r w:rsidR="009B466F" w:rsidRPr="00EC1ADE">
        <w:rPr>
          <w:rFonts w:cs="Arial"/>
          <w:sz w:val="20"/>
          <w:szCs w:val="20"/>
        </w:rPr>
        <w:t xml:space="preserve">niniejszej </w:t>
      </w:r>
      <w:r w:rsidR="009B466F" w:rsidRPr="00EC1ADE">
        <w:rPr>
          <w:rFonts w:cs="Arial"/>
          <w:sz w:val="20"/>
          <w:szCs w:val="20"/>
        </w:rPr>
        <w:lastRenderedPageBreak/>
        <w:t>umowy</w:t>
      </w:r>
      <w:r w:rsidR="00603750" w:rsidRPr="00EC1ADE">
        <w:rPr>
          <w:rFonts w:cs="Arial"/>
          <w:sz w:val="20"/>
          <w:szCs w:val="20"/>
        </w:rPr>
        <w:t xml:space="preserve"> </w:t>
      </w:r>
      <w:r w:rsidR="009B466F" w:rsidRPr="00EC1ADE">
        <w:rPr>
          <w:rFonts w:cs="Arial"/>
          <w:sz w:val="20"/>
          <w:szCs w:val="20"/>
        </w:rPr>
        <w:t>- 0,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E14FA3" w:rsidRPr="00EC1ADE">
        <w:rPr>
          <w:rFonts w:cs="Arial"/>
          <w:sz w:val="20"/>
          <w:szCs w:val="20"/>
        </w:rPr>
        <w:t xml:space="preserve"> </w:t>
      </w:r>
      <w:r w:rsidR="001020CF" w:rsidRPr="00EC1ADE">
        <w:rPr>
          <w:rFonts w:cs="Arial"/>
          <w:sz w:val="20"/>
          <w:szCs w:val="20"/>
        </w:rPr>
        <w:t>wynagrodzenia umownego brutto,</w:t>
      </w:r>
      <w:r w:rsidR="002008CB" w:rsidRPr="00EC1ADE">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w:t>
      </w:r>
      <w:r w:rsidR="001020CF" w:rsidRPr="00EC1ADE">
        <w:rPr>
          <w:rFonts w:cs="Arial"/>
          <w:color w:val="C00000"/>
          <w:sz w:val="20"/>
          <w:szCs w:val="20"/>
        </w:rPr>
        <w:t xml:space="preserve"> </w:t>
      </w:r>
      <w:r w:rsidR="001020CF" w:rsidRPr="00EC1ADE">
        <w:rPr>
          <w:rFonts w:cs="Arial"/>
          <w:sz w:val="20"/>
          <w:szCs w:val="20"/>
        </w:rPr>
        <w:t>niniejszej umowy, za każdy dzień opóźnienia liczony od dnia ostatecznego terminu</w:t>
      </w:r>
      <w:r w:rsidR="000243CC">
        <w:rPr>
          <w:rFonts w:cs="Arial"/>
          <w:sz w:val="20"/>
          <w:szCs w:val="20"/>
        </w:rPr>
        <w:t xml:space="preserve"> rozpoczęcia robót budowlanych.</w:t>
      </w:r>
    </w:p>
    <w:p w14:paraId="13A0889B" w14:textId="77777777"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222245" w:rsidRPr="00EC1ADE">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color w:val="C00000"/>
          <w:sz w:val="20"/>
          <w:szCs w:val="20"/>
        </w:rPr>
        <w:t xml:space="preserve"> </w:t>
      </w:r>
      <w:r w:rsidRPr="00EC1ADE">
        <w:rPr>
          <w:rFonts w:cs="Arial"/>
          <w:sz w:val="20"/>
          <w:szCs w:val="20"/>
        </w:rPr>
        <w:t>5 ust 2</w:t>
      </w:r>
      <w:r w:rsidRPr="00EC1ADE">
        <w:rPr>
          <w:rFonts w:cs="Arial"/>
          <w:color w:val="C00000"/>
          <w:sz w:val="20"/>
          <w:szCs w:val="20"/>
        </w:rPr>
        <w:t xml:space="preserve"> </w:t>
      </w:r>
      <w:r w:rsidRPr="00EC1ADE">
        <w:rPr>
          <w:rFonts w:cs="Arial"/>
          <w:sz w:val="20"/>
          <w:szCs w:val="20"/>
        </w:rPr>
        <w:t>niniejszej umowy - 0,2% łącznego wynagrodzenia umownego brutto, o którym mowa w § 13 ust 1</w:t>
      </w:r>
      <w:r w:rsidRPr="00EC1ADE">
        <w:rPr>
          <w:rFonts w:cs="Arial"/>
          <w:color w:val="C00000"/>
          <w:sz w:val="20"/>
          <w:szCs w:val="20"/>
        </w:rPr>
        <w:t xml:space="preserve"> </w:t>
      </w:r>
      <w:r w:rsidRPr="00EC1ADE">
        <w:rPr>
          <w:rFonts w:cs="Arial"/>
          <w:sz w:val="20"/>
          <w:szCs w:val="20"/>
        </w:rPr>
        <w:t>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14:paraId="10A55C88" w14:textId="21DCD5FC"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FF0000"/>
          <w:sz w:val="20"/>
          <w:szCs w:val="20"/>
        </w:rPr>
        <w:t xml:space="preserve"> </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color w:val="C00000"/>
          <w:sz w:val="20"/>
          <w:szCs w:val="20"/>
        </w:rPr>
        <w:t xml:space="preserve">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14:paraId="32DB860E"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C56C56" w:rsidRPr="00EC1ADE">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14:paraId="2AB286DA"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597304" w:rsidRPr="00EC1ADE">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0B297D" w:rsidRPr="00EC1ADE">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14:paraId="1DEC22C7" w14:textId="77777777"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14:paraId="06FEEE02" w14:textId="77777777"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14:paraId="7CFD81AA" w14:textId="77777777" w:rsidR="000A3153" w:rsidRPr="00EC1ADE"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14:paraId="246446C7" w14:textId="77777777" w:rsidR="000A3153" w:rsidRPr="00EC1ADE"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sidRPr="00EC1ADE">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14:paraId="35FC090D" w14:textId="77777777" w:rsidR="000A3153" w:rsidRPr="00EC1ADE"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14:paraId="20F3F983" w14:textId="77777777" w:rsidR="000A3153" w:rsidRPr="00EC1ADE"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14:paraId="4AB7DC7F" w14:textId="77777777" w:rsidR="000A3153" w:rsidRPr="00EC1ADE"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14:paraId="0A92E009" w14:textId="77777777"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14:paraId="3FA98253"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14:paraId="64F987D0" w14:textId="77777777"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14:paraId="53DC1259" w14:textId="77777777"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B51C7B" w:rsidRPr="00EC1ADE">
        <w:rPr>
          <w:rFonts w:cs="Arial"/>
          <w:color w:val="auto"/>
          <w:sz w:val="20"/>
          <w:szCs w:val="20"/>
        </w:rPr>
        <w:t xml:space="preserve"> </w:t>
      </w:r>
      <w:r w:rsidRPr="00EC1ADE">
        <w:rPr>
          <w:rFonts w:cs="Arial"/>
          <w:color w:val="auto"/>
          <w:sz w:val="20"/>
          <w:szCs w:val="20"/>
        </w:rPr>
        <w:t>wprowadzenia zmiany.</w:t>
      </w:r>
    </w:p>
    <w:p w14:paraId="3CB8CDBA"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14:paraId="18B939E8"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lastRenderedPageBreak/>
        <w:t>niedostępność na rynku materiałów lub urządzeń o parametrach wskazanych w ofercie, spowodowana zaprzestaniem produkcji lub</w:t>
      </w:r>
      <w:r w:rsidR="00B51C7B" w:rsidRPr="00EC1ADE">
        <w:rPr>
          <w:rFonts w:cs="Arial"/>
          <w:sz w:val="20"/>
          <w:szCs w:val="20"/>
        </w:rPr>
        <w:t xml:space="preserve"> </w:t>
      </w:r>
      <w:r w:rsidRPr="00EC1ADE">
        <w:rPr>
          <w:rFonts w:cs="Arial"/>
          <w:sz w:val="20"/>
          <w:szCs w:val="20"/>
        </w:rPr>
        <w:t xml:space="preserve">wycofaniem z rynku tych materiałów lub urządzeń; </w:t>
      </w:r>
    </w:p>
    <w:p w14:paraId="14EF2AE3"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14:paraId="364D0362" w14:textId="77777777"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438793ED"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14:paraId="4342D652"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w:t>
      </w:r>
      <w:r w:rsidR="00B63803" w:rsidRPr="00EC1ADE">
        <w:rPr>
          <w:rFonts w:cs="Arial"/>
          <w:sz w:val="20"/>
          <w:szCs w:val="20"/>
        </w:rPr>
        <w:t xml:space="preserve"> </w:t>
      </w:r>
      <w:r w:rsidRPr="00EC1ADE">
        <w:rPr>
          <w:rFonts w:cs="Arial"/>
          <w:sz w:val="20"/>
          <w:szCs w:val="20"/>
        </w:rPr>
        <w:t>a. mogą być podstawą zwiększenia wynagro</w:t>
      </w:r>
      <w:r w:rsidR="00B63803" w:rsidRPr="00EC1ADE">
        <w:rPr>
          <w:rFonts w:cs="Arial"/>
          <w:sz w:val="20"/>
          <w:szCs w:val="20"/>
        </w:rPr>
        <w:t>dzenia wyłącznie w</w:t>
      </w:r>
      <w:r w:rsidR="00695956" w:rsidRPr="00EC1ADE">
        <w:rPr>
          <w:rFonts w:cs="Arial"/>
          <w:sz w:val="20"/>
          <w:szCs w:val="20"/>
        </w:rPr>
        <w:t xml:space="preserve"> </w:t>
      </w:r>
      <w:r w:rsidR="00B63803" w:rsidRPr="00EC1ADE">
        <w:rPr>
          <w:rFonts w:cs="Arial"/>
          <w:sz w:val="20"/>
          <w:szCs w:val="20"/>
        </w:rPr>
        <w:t>przypadku, w</w:t>
      </w:r>
      <w:r w:rsidR="00695956" w:rsidRPr="00EC1ADE">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695956" w:rsidRPr="00EC1ADE">
        <w:rPr>
          <w:rFonts w:cs="Arial"/>
          <w:sz w:val="20"/>
          <w:szCs w:val="20"/>
        </w:rPr>
        <w:t xml:space="preserve"> </w:t>
      </w:r>
      <w:r w:rsidRPr="00EC1ADE">
        <w:rPr>
          <w:rFonts w:cs="Arial"/>
          <w:sz w:val="20"/>
          <w:szCs w:val="20"/>
        </w:rPr>
        <w:t>nie więcej niż 10 % różnicy w cenie.</w:t>
      </w:r>
    </w:p>
    <w:p w14:paraId="7624DEDA"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14:paraId="7F8653F1"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14:paraId="5F4F4367" w14:textId="77777777" w:rsidR="000A3153" w:rsidRPr="00EC1ADE" w:rsidRDefault="000A3153" w:rsidP="007315D2">
      <w:pPr>
        <w:pStyle w:val="Akapitzlist"/>
        <w:numPr>
          <w:ilvl w:val="0"/>
          <w:numId w:val="24"/>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7ED9B42F"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którym mowa w §</w:t>
      </w:r>
      <w:r w:rsidR="00B10D16" w:rsidRPr="00EC1ADE">
        <w:rPr>
          <w:rFonts w:cs="Arial"/>
          <w:sz w:val="20"/>
          <w:szCs w:val="20"/>
        </w:rPr>
        <w:t xml:space="preserve"> </w:t>
      </w:r>
      <w:r w:rsidRPr="00EC1ADE">
        <w:rPr>
          <w:rFonts w:cs="Arial"/>
          <w:sz w:val="20"/>
          <w:szCs w:val="20"/>
        </w:rPr>
        <w:t xml:space="preserve">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14:paraId="00E27340"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14:paraId="0A6C219D" w14:textId="77777777" w:rsidR="000A3153" w:rsidRPr="00EC1ADE" w:rsidRDefault="000A3153" w:rsidP="007315D2">
      <w:pPr>
        <w:pStyle w:val="Akapitzlist"/>
        <w:numPr>
          <w:ilvl w:val="0"/>
          <w:numId w:val="24"/>
        </w:numPr>
        <w:spacing w:before="120" w:after="0"/>
        <w:ind w:left="567" w:hanging="567"/>
        <w:jc w:val="both"/>
        <w:rPr>
          <w:rFonts w:cs="Arial"/>
          <w:sz w:val="20"/>
          <w:szCs w:val="20"/>
        </w:rPr>
      </w:pPr>
      <w:r w:rsidRPr="00EC1ADE">
        <w:rPr>
          <w:rFonts w:cs="Arial"/>
          <w:sz w:val="20"/>
          <w:szCs w:val="20"/>
        </w:rPr>
        <w:t>Ponadto zamawiający dopuszcza wprowadzenie zmian w przypadku:</w:t>
      </w:r>
    </w:p>
    <w:p w14:paraId="715242D3"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14:paraId="7BDA863B"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095C8B7C"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14:paraId="3E5FC5E0" w14:textId="77777777"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14:paraId="7B36F432"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14:paraId="0643097E"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14:paraId="54CFECD5" w14:textId="08ECDF19"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14:paraId="47BD7AD9" w14:textId="77777777" w:rsidR="000A3153" w:rsidRPr="00EC1ADE" w:rsidRDefault="000A3153" w:rsidP="007315D2">
      <w:pPr>
        <w:numPr>
          <w:ilvl w:val="0"/>
          <w:numId w:val="17"/>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14:paraId="4B1EBE02"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14:paraId="756C3122"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14:paraId="52A5E075"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14:paraId="40A0D321"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lastRenderedPageBreak/>
        <w:t xml:space="preserve">zmiany spowodowane </w:t>
      </w:r>
      <w:r w:rsidR="00066245">
        <w:rPr>
          <w:rFonts w:cs="Arial"/>
          <w:sz w:val="20"/>
          <w:szCs w:val="20"/>
        </w:rPr>
        <w:t xml:space="preserve">są </w:t>
      </w:r>
      <w:r w:rsidRPr="00EC1ADE">
        <w:rPr>
          <w:rFonts w:cs="Arial"/>
          <w:sz w:val="20"/>
          <w:szCs w:val="20"/>
        </w:rPr>
        <w:t>warunkami geologicznymi, terenowymi, archeologicznymi, wodnymi itp., w szczególności</w:t>
      </w:r>
      <w:r w:rsidR="00066245">
        <w:rPr>
          <w:rFonts w:cs="Arial"/>
          <w:sz w:val="20"/>
          <w:szCs w:val="20"/>
        </w:rPr>
        <w:t>, gdy wystąpią</w:t>
      </w:r>
      <w:r w:rsidRPr="00EC1ADE">
        <w:rPr>
          <w:rFonts w:cs="Arial"/>
          <w:sz w:val="20"/>
          <w:szCs w:val="20"/>
        </w:rPr>
        <w:t>:</w:t>
      </w:r>
    </w:p>
    <w:p w14:paraId="74D05EAB"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14:paraId="78CCC379"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14:paraId="6273F4D0"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14:paraId="1583B325"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14:paraId="787C5546"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14:paraId="54E05F88"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14:paraId="3EBDBD0C"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14:paraId="100A4AA2"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działania organów administracji, w</w:t>
      </w:r>
      <w:r w:rsidR="00FE4815" w:rsidRPr="00EC1ADE">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14:paraId="75DDD116"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0677F7" w:rsidRPr="00EC1ADE">
        <w:rPr>
          <w:rFonts w:cs="Arial"/>
          <w:sz w:val="20"/>
          <w:szCs w:val="20"/>
        </w:rPr>
        <w:t xml:space="preserve"> </w:t>
      </w:r>
      <w:r w:rsidRPr="00EC1ADE">
        <w:rPr>
          <w:rFonts w:cs="Arial"/>
          <w:sz w:val="20"/>
          <w:szCs w:val="20"/>
        </w:rPr>
        <w:t>budową, itp.</w:t>
      </w:r>
    </w:p>
    <w:p w14:paraId="59AB2796"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14:paraId="161A833B"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0677F7" w:rsidRPr="00EC1ADE">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14:paraId="12292AD4"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14:paraId="505CC9ED"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0677F7" w:rsidRPr="00EC1ADE">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14:paraId="12BB6ACF" w14:textId="77777777" w:rsidR="008243ED" w:rsidRPr="00EC1ADE" w:rsidRDefault="00125CE7" w:rsidP="00DB471D">
      <w:pPr>
        <w:numPr>
          <w:ilvl w:val="1"/>
          <w:numId w:val="17"/>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14:paraId="3AFD3548" w14:textId="77777777"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14:paraId="1EF1D9D5" w14:textId="77777777"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14:paraId="3F3E8F94" w14:textId="77777777"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14:paraId="5E16FA61" w14:textId="77777777"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14:paraId="32903E5F" w14:textId="77777777" w:rsidR="000A3153" w:rsidRPr="00EC1ADE" w:rsidRDefault="000A3153" w:rsidP="0022076D">
      <w:pPr>
        <w:pStyle w:val="Akapitzlist"/>
        <w:numPr>
          <w:ilvl w:val="0"/>
          <w:numId w:val="32"/>
        </w:numPr>
        <w:tabs>
          <w:tab w:val="clear" w:pos="357"/>
        </w:tabs>
        <w:spacing w:before="120" w:after="0"/>
        <w:ind w:left="567" w:hanging="567"/>
        <w:jc w:val="both"/>
        <w:rPr>
          <w:rFonts w:cs="Arial"/>
          <w:sz w:val="20"/>
          <w:szCs w:val="20"/>
        </w:rPr>
      </w:pPr>
      <w:r w:rsidRPr="00EC1ADE">
        <w:rPr>
          <w:rFonts w:cs="Arial"/>
          <w:sz w:val="20"/>
          <w:szCs w:val="20"/>
        </w:rPr>
        <w:lastRenderedPageBreak/>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14:paraId="62B581E6" w14:textId="77777777" w:rsidR="000A3153" w:rsidRPr="00EC1ADE" w:rsidRDefault="000A3153" w:rsidP="0022076D">
      <w:pPr>
        <w:numPr>
          <w:ilvl w:val="0"/>
          <w:numId w:val="32"/>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14:paraId="68454804" w14:textId="77777777" w:rsidR="000A3153" w:rsidRPr="00EC1ADE" w:rsidRDefault="000A3153" w:rsidP="0022076D">
      <w:pPr>
        <w:numPr>
          <w:ilvl w:val="0"/>
          <w:numId w:val="32"/>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7A6745" w:rsidRPr="00EC1ADE">
        <w:rPr>
          <w:rFonts w:cs="Arial"/>
          <w:sz w:val="20"/>
          <w:szCs w:val="20"/>
        </w:rPr>
        <w:t xml:space="preserve"> </w:t>
      </w:r>
      <w:r w:rsidRPr="00EC1ADE">
        <w:rPr>
          <w:rFonts w:cs="Arial"/>
          <w:sz w:val="20"/>
          <w:szCs w:val="20"/>
        </w:rPr>
        <w:t>szczególności:</w:t>
      </w:r>
    </w:p>
    <w:p w14:paraId="44E8BE22" w14:textId="77777777"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14:paraId="2FD301C8" w14:textId="77777777"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14:paraId="4CF830EB" w14:textId="77777777"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14:paraId="68798A59" w14:textId="77777777" w:rsidR="00B243E1" w:rsidRPr="00EC1ADE" w:rsidRDefault="00B243E1" w:rsidP="0022076D">
      <w:pPr>
        <w:pStyle w:val="Akapitzlist"/>
        <w:numPr>
          <w:ilvl w:val="0"/>
          <w:numId w:val="32"/>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14:paraId="19BD7684" w14:textId="77777777"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14:paraId="147854F0"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14:paraId="675F2A64" w14:textId="77777777" w:rsidR="004027A0" w:rsidRPr="00EC1ADE" w:rsidRDefault="004027A0" w:rsidP="00D53860">
      <w:pPr>
        <w:pStyle w:val="Akapitzlist"/>
        <w:numPr>
          <w:ilvl w:val="0"/>
          <w:numId w:val="52"/>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14:paraId="48EA28CD"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14:paraId="5A2C1E95"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14:paraId="699E195C"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14:paraId="713FD974"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wydaniu nakazu zajęcia majątku Wykonawcy;</w:t>
      </w:r>
    </w:p>
    <w:p w14:paraId="39861AB9"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14:paraId="68BBEE1E"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14:paraId="0CAAD69C"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14:paraId="10F7CCC2"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14:paraId="0D76D6CB"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14:paraId="231AD296"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 xml:space="preserve">W przypadku odstąpienia od Umowy, Zamawiający zobowiązany jest wyznaczyć termin odbioru wykonanych robót nie krótszy niż 7 dni roboczych i nie dłuższy niż 14 dni roboczych od daty odstąpienia od Umowy. Termin </w:t>
      </w:r>
      <w:r w:rsidRPr="00EC1ADE">
        <w:rPr>
          <w:rFonts w:cs="Arial"/>
          <w:sz w:val="20"/>
          <w:szCs w:val="20"/>
        </w:rPr>
        <w:lastRenderedPageBreak/>
        <w:t>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14:paraId="570D77BE"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3AB79727"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14:paraId="302E98EC"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14:paraId="06AD62D7"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14:paraId="44B5820F" w14:textId="77777777" w:rsidR="004027A0" w:rsidRPr="00EC1ADE" w:rsidRDefault="004027A0" w:rsidP="00D53860">
      <w:pPr>
        <w:numPr>
          <w:ilvl w:val="0"/>
          <w:numId w:val="55"/>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14:paraId="024B5CE2"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14:paraId="2036FF01"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14:paraId="78E185FB"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14:paraId="7EDDDD00"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14:paraId="20743BB8"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14:paraId="2623B8EB" w14:textId="77777777"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14:paraId="4379D641"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14:paraId="341D4F02" w14:textId="77777777"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14:paraId="636CDFEF" w14:textId="77777777" w:rsidR="000A3153" w:rsidRPr="00EC1ADE" w:rsidRDefault="000A3153" w:rsidP="00580094">
      <w:pPr>
        <w:numPr>
          <w:ilvl w:val="0"/>
          <w:numId w:val="6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14:paraId="62D7B65A" w14:textId="77777777" w:rsidR="000A3153" w:rsidRPr="00EC1ADE" w:rsidRDefault="000A3153" w:rsidP="00580094">
      <w:pPr>
        <w:numPr>
          <w:ilvl w:val="0"/>
          <w:numId w:val="6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14:paraId="087B956E" w14:textId="77777777" w:rsidR="000A3153" w:rsidRPr="00EC1ADE" w:rsidRDefault="000A3153" w:rsidP="00580094">
      <w:pPr>
        <w:numPr>
          <w:ilvl w:val="0"/>
          <w:numId w:val="6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 xml:space="preserve">egzemplarze dla Zamawiającego </w:t>
      </w:r>
      <w:r w:rsidR="002076C6" w:rsidRPr="00EC1ADE">
        <w:rPr>
          <w:rFonts w:cs="Arial"/>
          <w:sz w:val="20"/>
          <w:szCs w:val="20"/>
        </w:rPr>
        <w:br/>
      </w:r>
      <w:r w:rsidRPr="00EC1ADE">
        <w:rPr>
          <w:rFonts w:cs="Arial"/>
          <w:sz w:val="20"/>
          <w:szCs w:val="20"/>
        </w:rPr>
        <w:t>i jeden egzemplarz dla Wykonawcy.</w:t>
      </w:r>
    </w:p>
    <w:p w14:paraId="082064AC" w14:textId="77777777" w:rsidR="000A3153" w:rsidRPr="00EC1ADE" w:rsidRDefault="000A3153" w:rsidP="00580094">
      <w:pPr>
        <w:numPr>
          <w:ilvl w:val="0"/>
          <w:numId w:val="6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14:paraId="5DC2C771" w14:textId="77777777" w:rsidR="00701901" w:rsidRPr="00580094" w:rsidRDefault="00701901" w:rsidP="007315D2">
      <w:pPr>
        <w:pStyle w:val="Akapitzlist"/>
        <w:numPr>
          <w:ilvl w:val="0"/>
          <w:numId w:val="28"/>
        </w:numPr>
        <w:shd w:val="clear" w:color="auto" w:fill="FFFFFF"/>
        <w:spacing w:before="120" w:after="0"/>
        <w:rPr>
          <w:rFonts w:cs="Arial"/>
          <w:sz w:val="18"/>
          <w:szCs w:val="18"/>
        </w:rPr>
      </w:pPr>
      <w:r>
        <w:rPr>
          <w:rFonts w:cs="Arial"/>
          <w:color w:val="000000"/>
          <w:sz w:val="18"/>
          <w:szCs w:val="18"/>
        </w:rPr>
        <w:t>Specyfikacja Istotnych Warunków Zamówienia;</w:t>
      </w:r>
    </w:p>
    <w:p w14:paraId="146A134B" w14:textId="77777777" w:rsidR="000A3153" w:rsidRPr="00EC1ADE" w:rsidRDefault="000A3153" w:rsidP="007315D2">
      <w:pPr>
        <w:pStyle w:val="Akapitzlist"/>
        <w:numPr>
          <w:ilvl w:val="0"/>
          <w:numId w:val="28"/>
        </w:numPr>
        <w:shd w:val="clear" w:color="auto" w:fill="FFFFFF"/>
        <w:spacing w:before="120" w:after="0"/>
        <w:rPr>
          <w:rFonts w:cs="Arial"/>
          <w:sz w:val="18"/>
          <w:szCs w:val="18"/>
        </w:rPr>
      </w:pPr>
      <w:r w:rsidRPr="00EC1ADE">
        <w:rPr>
          <w:rFonts w:cs="Arial"/>
          <w:color w:val="000000"/>
          <w:sz w:val="18"/>
          <w:szCs w:val="18"/>
        </w:rPr>
        <w:t>Dokumentacja techniczna;</w:t>
      </w:r>
    </w:p>
    <w:p w14:paraId="4472E489" w14:textId="77777777" w:rsidR="000A3153" w:rsidRPr="00EC1ADE" w:rsidRDefault="000A3153" w:rsidP="007315D2">
      <w:pPr>
        <w:pStyle w:val="Akapitzlist"/>
        <w:numPr>
          <w:ilvl w:val="0"/>
          <w:numId w:val="28"/>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14:paraId="06B62FC5" w14:textId="77777777" w:rsidR="000A3153" w:rsidRDefault="00701901" w:rsidP="007315D2">
      <w:pPr>
        <w:pStyle w:val="Akapitzlist"/>
        <w:numPr>
          <w:ilvl w:val="0"/>
          <w:numId w:val="28"/>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14:paraId="16533D6F" w14:textId="77777777" w:rsidR="00701901" w:rsidRPr="00EC1ADE" w:rsidRDefault="00701901" w:rsidP="007315D2">
      <w:pPr>
        <w:pStyle w:val="Akapitzlist"/>
        <w:numPr>
          <w:ilvl w:val="0"/>
          <w:numId w:val="28"/>
        </w:numPr>
        <w:shd w:val="clear" w:color="auto" w:fill="FFFFFF"/>
        <w:spacing w:before="120" w:after="0"/>
        <w:rPr>
          <w:rFonts w:cs="Arial"/>
          <w:sz w:val="18"/>
          <w:szCs w:val="18"/>
        </w:rPr>
      </w:pPr>
      <w:r>
        <w:rPr>
          <w:rFonts w:cs="Arial"/>
          <w:sz w:val="18"/>
          <w:szCs w:val="18"/>
        </w:rPr>
        <w:lastRenderedPageBreak/>
        <w:t>Przedmiar robót.</w:t>
      </w:r>
    </w:p>
    <w:p w14:paraId="12688CE4" w14:textId="77777777" w:rsidR="00B51C7B" w:rsidRPr="00EC1ADE" w:rsidRDefault="00B51C7B" w:rsidP="00DB309E">
      <w:pPr>
        <w:pStyle w:val="Akapitzlist"/>
        <w:shd w:val="clear" w:color="auto" w:fill="FFFFFF"/>
        <w:spacing w:before="120" w:after="0"/>
        <w:rPr>
          <w:rFonts w:cs="Arial"/>
          <w:sz w:val="18"/>
          <w:szCs w:val="18"/>
        </w:rPr>
      </w:pPr>
    </w:p>
    <w:p w14:paraId="07263848" w14:textId="77777777" w:rsidR="000A3153" w:rsidRPr="00EC1ADE" w:rsidRDefault="000A3153" w:rsidP="00F25243">
      <w:pPr>
        <w:pStyle w:val="Akapitzlist"/>
        <w:shd w:val="clear" w:color="auto" w:fill="FFFFFF"/>
        <w:spacing w:before="120" w:after="0"/>
        <w:ind w:firstLine="696"/>
        <w:rPr>
          <w:rFonts w:cs="Arial"/>
          <w:sz w:val="20"/>
          <w:szCs w:val="20"/>
        </w:rPr>
      </w:pPr>
      <w:bookmarkStart w:id="2" w:name="_GoBack"/>
      <w:bookmarkEnd w:id="2"/>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14:paraId="6049C3B9" w14:textId="77777777"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14:paraId="08E67870" w14:textId="77777777" w:rsidR="000A3153" w:rsidRPr="00EC1ADE" w:rsidRDefault="000A3153" w:rsidP="00F25243">
      <w:pPr>
        <w:spacing w:before="120" w:after="0"/>
        <w:ind w:left="567" w:hanging="567"/>
        <w:jc w:val="center"/>
        <w:rPr>
          <w:b/>
          <w:bCs/>
          <w:i/>
          <w:iCs/>
          <w:color w:val="808080"/>
          <w:sz w:val="20"/>
          <w:szCs w:val="20"/>
        </w:rPr>
      </w:pPr>
    </w:p>
    <w:p w14:paraId="0CA70734" w14:textId="77777777"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5E36C" w14:textId="77777777" w:rsidR="006D15EF" w:rsidRDefault="006D15EF" w:rsidP="00A64D7A">
      <w:pPr>
        <w:spacing w:after="0" w:line="240" w:lineRule="auto"/>
      </w:pPr>
      <w:r>
        <w:separator/>
      </w:r>
    </w:p>
  </w:endnote>
  <w:endnote w:type="continuationSeparator" w:id="0">
    <w:p w14:paraId="3B084BFB" w14:textId="77777777" w:rsidR="006D15EF" w:rsidRDefault="006D15EF"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B4A2" w14:textId="77777777" w:rsidR="00066245" w:rsidRDefault="00066245" w:rsidP="00C36041">
    <w:pPr>
      <w:pStyle w:val="Stopka"/>
    </w:pPr>
  </w:p>
  <w:p w14:paraId="66B04FB7" w14:textId="77777777" w:rsidR="00066245" w:rsidRDefault="00066245" w:rsidP="007909D7">
    <w:pPr>
      <w:pStyle w:val="Stopka"/>
      <w:jc w:val="right"/>
    </w:pPr>
    <w:r>
      <w:fldChar w:fldCharType="begin"/>
    </w:r>
    <w:r>
      <w:instrText xml:space="preserve"> PAGE   \* MERGEFORMAT </w:instrText>
    </w:r>
    <w:r>
      <w:fldChar w:fldCharType="separate"/>
    </w:r>
    <w:r w:rsidR="000243CC">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483B" w14:textId="77777777" w:rsidR="006D15EF" w:rsidRDefault="006D15EF" w:rsidP="00A64D7A">
      <w:pPr>
        <w:spacing w:after="0" w:line="240" w:lineRule="auto"/>
      </w:pPr>
      <w:r>
        <w:separator/>
      </w:r>
    </w:p>
  </w:footnote>
  <w:footnote w:type="continuationSeparator" w:id="0">
    <w:p w14:paraId="038AE6E5" w14:textId="77777777" w:rsidR="006D15EF" w:rsidRDefault="006D15EF" w:rsidP="00A6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hybridMultilevel"/>
    <w:tmpl w:val="D05A8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64E90"/>
    <w:multiLevelType w:val="hybridMultilevel"/>
    <w:tmpl w:val="3FD40536"/>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2"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5"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F7626C6"/>
    <w:multiLevelType w:val="hybridMultilevel"/>
    <w:tmpl w:val="336AD39A"/>
    <w:lvl w:ilvl="0" w:tplc="73EED158">
      <w:start w:val="1"/>
      <w:numFmt w:val="lowerLetter"/>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F856CB5"/>
    <w:multiLevelType w:val="hybridMultilevel"/>
    <w:tmpl w:val="AD727B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20" w15:restartNumberingAfterBreak="0">
    <w:nsid w:val="20EA6F83"/>
    <w:multiLevelType w:val="multilevel"/>
    <w:tmpl w:val="8594E0DC"/>
    <w:lvl w:ilvl="0">
      <w:start w:val="11"/>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1" w15:restartNumberingAfterBreak="0">
    <w:nsid w:val="230C4C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F57C28"/>
    <w:multiLevelType w:val="multilevel"/>
    <w:tmpl w:val="DF428D36"/>
    <w:lvl w:ilvl="0">
      <w:start w:val="3"/>
      <w:numFmt w:val="decimal"/>
      <w:lvlText w:val="%1."/>
      <w:lvlJc w:val="left"/>
      <w:pPr>
        <w:ind w:left="450" w:hanging="450"/>
      </w:pPr>
      <w:rPr>
        <w:rFonts w:ascii="Calibri" w:hAnsi="Calibri" w:cs="Arial" w:hint="default"/>
        <w:i/>
      </w:rPr>
    </w:lvl>
    <w:lvl w:ilvl="1">
      <w:start w:val="1"/>
      <w:numFmt w:val="decimal"/>
      <w:lvlText w:val="%1.%2."/>
      <w:lvlJc w:val="left"/>
      <w:pPr>
        <w:ind w:left="450" w:hanging="450"/>
      </w:pPr>
      <w:rPr>
        <w:rFonts w:ascii="Calibri" w:hAnsi="Calibri" w:cs="Arial" w:hint="default"/>
        <w:b w:val="0"/>
        <w:i w:val="0"/>
      </w:rPr>
    </w:lvl>
    <w:lvl w:ilvl="2">
      <w:start w:val="2"/>
      <w:numFmt w:val="decimal"/>
      <w:lvlText w:val="%1.%2.%3."/>
      <w:lvlJc w:val="left"/>
      <w:pPr>
        <w:ind w:left="720" w:hanging="720"/>
      </w:pPr>
      <w:rPr>
        <w:rFonts w:ascii="Calibri" w:hAnsi="Calibri" w:cs="Arial" w:hint="default"/>
        <w:i w:val="0"/>
      </w:rPr>
    </w:lvl>
    <w:lvl w:ilvl="3">
      <w:start w:val="1"/>
      <w:numFmt w:val="decimal"/>
      <w:lvlText w:val="%1.%2.%3.%4."/>
      <w:lvlJc w:val="left"/>
      <w:pPr>
        <w:ind w:left="720" w:hanging="720"/>
      </w:pPr>
      <w:rPr>
        <w:rFonts w:ascii="Calibri" w:hAnsi="Calibri" w:cs="Arial" w:hint="default"/>
        <w:i/>
      </w:rPr>
    </w:lvl>
    <w:lvl w:ilvl="4">
      <w:start w:val="1"/>
      <w:numFmt w:val="decimal"/>
      <w:lvlText w:val="%1.%2.%3.%4.%5."/>
      <w:lvlJc w:val="left"/>
      <w:pPr>
        <w:ind w:left="1080" w:hanging="1080"/>
      </w:pPr>
      <w:rPr>
        <w:rFonts w:ascii="Calibri" w:hAnsi="Calibri" w:cs="Arial" w:hint="default"/>
        <w:i/>
      </w:rPr>
    </w:lvl>
    <w:lvl w:ilvl="5">
      <w:start w:val="1"/>
      <w:numFmt w:val="decimal"/>
      <w:lvlText w:val="%1.%2.%3.%4.%5.%6."/>
      <w:lvlJc w:val="left"/>
      <w:pPr>
        <w:ind w:left="1080" w:hanging="1080"/>
      </w:pPr>
      <w:rPr>
        <w:rFonts w:ascii="Calibri" w:hAnsi="Calibri" w:cs="Arial" w:hint="default"/>
        <w:i/>
      </w:rPr>
    </w:lvl>
    <w:lvl w:ilvl="6">
      <w:start w:val="1"/>
      <w:numFmt w:val="decimal"/>
      <w:lvlText w:val="%1.%2.%3.%4.%5.%6.%7."/>
      <w:lvlJc w:val="left"/>
      <w:pPr>
        <w:ind w:left="1080" w:hanging="1080"/>
      </w:pPr>
      <w:rPr>
        <w:rFonts w:ascii="Calibri" w:hAnsi="Calibri" w:cs="Arial" w:hint="default"/>
        <w:i/>
      </w:rPr>
    </w:lvl>
    <w:lvl w:ilvl="7">
      <w:start w:val="1"/>
      <w:numFmt w:val="decimal"/>
      <w:lvlText w:val="%1.%2.%3.%4.%5.%6.%7.%8."/>
      <w:lvlJc w:val="left"/>
      <w:pPr>
        <w:ind w:left="1440" w:hanging="1440"/>
      </w:pPr>
      <w:rPr>
        <w:rFonts w:ascii="Calibri" w:hAnsi="Calibri" w:cs="Arial" w:hint="default"/>
        <w:i/>
      </w:rPr>
    </w:lvl>
    <w:lvl w:ilvl="8">
      <w:start w:val="1"/>
      <w:numFmt w:val="decimal"/>
      <w:lvlText w:val="%1.%2.%3.%4.%5.%6.%7.%8.%9."/>
      <w:lvlJc w:val="left"/>
      <w:pPr>
        <w:ind w:left="1440" w:hanging="1440"/>
      </w:pPr>
      <w:rPr>
        <w:rFonts w:ascii="Calibri" w:hAnsi="Calibri" w:cs="Arial" w:hint="default"/>
        <w:i/>
      </w:rPr>
    </w:lvl>
  </w:abstractNum>
  <w:abstractNum w:abstractNumId="23" w15:restartNumberingAfterBreak="0">
    <w:nsid w:val="2EEB31A5"/>
    <w:multiLevelType w:val="multilevel"/>
    <w:tmpl w:val="9FEC8FB0"/>
    <w:lvl w:ilvl="0">
      <w:start w:val="3"/>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24"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5" w15:restartNumberingAfterBreak="0">
    <w:nsid w:val="32791777"/>
    <w:multiLevelType w:val="multilevel"/>
    <w:tmpl w:val="E32A3EC4"/>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9"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13F7D"/>
    <w:multiLevelType w:val="hybridMultilevel"/>
    <w:tmpl w:val="BDEC79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4"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5" w15:restartNumberingAfterBreak="0">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38D2F50"/>
    <w:multiLevelType w:val="multilevel"/>
    <w:tmpl w:val="8D7C5B06"/>
    <w:lvl w:ilvl="0">
      <w:start w:val="11"/>
      <w:numFmt w:val="decimal"/>
      <w:lvlText w:val="%1."/>
      <w:lvlJc w:val="left"/>
      <w:pPr>
        <w:ind w:left="510" w:hanging="51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640" w:hanging="1080"/>
      </w:pPr>
      <w:rPr>
        <w:rFonts w:hint="default"/>
        <w:b w:val="0"/>
        <w:i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38" w15:restartNumberingAfterBreak="0">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9" w15:restartNumberingAfterBreak="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45"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47"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48"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51"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BA64F9"/>
    <w:multiLevelType w:val="multilevel"/>
    <w:tmpl w:val="DC74F8CA"/>
    <w:lvl w:ilvl="0">
      <w:start w:val="2"/>
      <w:numFmt w:val="decimal"/>
      <w:lvlText w:val="%1."/>
      <w:lvlJc w:val="left"/>
      <w:pPr>
        <w:ind w:left="360" w:hanging="360"/>
      </w:pPr>
      <w:rPr>
        <w:rFonts w:ascii="Arial" w:hAnsi="Arial" w:cs="Arial" w:hint="default"/>
        <w:b w:val="0"/>
        <w:color w:val="00000A"/>
        <w:sz w:val="22"/>
        <w:szCs w:val="22"/>
      </w:rPr>
    </w:lvl>
    <w:lvl w:ilvl="1">
      <w:start w:val="1"/>
      <w:numFmt w:val="lowerLetter"/>
      <w:lvlText w:val="%2."/>
      <w:lvlJc w:val="left"/>
      <w:pPr>
        <w:ind w:left="3696" w:hanging="360"/>
      </w:pPr>
      <w:rPr>
        <w:rFonts w:ascii="Verdana" w:hAnsi="Verdana" w:cs="Times New Roman" w:hint="default"/>
        <w:sz w:val="20"/>
      </w:rPr>
    </w:lvl>
    <w:lvl w:ilvl="2">
      <w:start w:val="1"/>
      <w:numFmt w:val="lowerRoman"/>
      <w:lvlText w:val="%3."/>
      <w:lvlJc w:val="right"/>
      <w:pPr>
        <w:ind w:left="4416" w:hanging="180"/>
      </w:pPr>
      <w:rPr>
        <w:rFonts w:ascii="Verdana" w:hAnsi="Verdana" w:cs="Times New Roman" w:hint="default"/>
        <w:sz w:val="20"/>
      </w:rPr>
    </w:lvl>
    <w:lvl w:ilvl="3">
      <w:start w:val="1"/>
      <w:numFmt w:val="decimal"/>
      <w:lvlText w:val="%4."/>
      <w:lvlJc w:val="left"/>
      <w:pPr>
        <w:ind w:left="5136" w:hanging="360"/>
      </w:pPr>
      <w:rPr>
        <w:rFonts w:ascii="Verdana" w:hAnsi="Verdana" w:cs="Times New Roman" w:hint="default"/>
        <w:sz w:val="20"/>
      </w:rPr>
    </w:lvl>
    <w:lvl w:ilvl="4">
      <w:start w:val="1"/>
      <w:numFmt w:val="lowerLetter"/>
      <w:lvlText w:val="%5."/>
      <w:lvlJc w:val="left"/>
      <w:pPr>
        <w:ind w:left="5856" w:hanging="360"/>
      </w:pPr>
      <w:rPr>
        <w:rFonts w:ascii="Verdana" w:hAnsi="Verdana" w:cs="Times New Roman" w:hint="default"/>
        <w:sz w:val="20"/>
      </w:rPr>
    </w:lvl>
    <w:lvl w:ilvl="5">
      <w:start w:val="1"/>
      <w:numFmt w:val="lowerRoman"/>
      <w:lvlText w:val="%6."/>
      <w:lvlJc w:val="right"/>
      <w:pPr>
        <w:ind w:left="6576" w:hanging="180"/>
      </w:pPr>
      <w:rPr>
        <w:rFonts w:ascii="Verdana" w:hAnsi="Verdana" w:cs="Times New Roman" w:hint="default"/>
        <w:sz w:val="20"/>
      </w:rPr>
    </w:lvl>
    <w:lvl w:ilvl="6">
      <w:start w:val="1"/>
      <w:numFmt w:val="decimal"/>
      <w:lvlText w:val="%7."/>
      <w:lvlJc w:val="left"/>
      <w:pPr>
        <w:ind w:left="7296" w:hanging="360"/>
      </w:pPr>
      <w:rPr>
        <w:rFonts w:ascii="Verdana" w:hAnsi="Verdana" w:cs="Times New Roman" w:hint="default"/>
        <w:sz w:val="20"/>
      </w:rPr>
    </w:lvl>
    <w:lvl w:ilvl="7">
      <w:start w:val="1"/>
      <w:numFmt w:val="lowerLetter"/>
      <w:lvlText w:val="%8."/>
      <w:lvlJc w:val="left"/>
      <w:pPr>
        <w:ind w:left="8016" w:hanging="360"/>
      </w:pPr>
      <w:rPr>
        <w:rFonts w:ascii="Verdana" w:hAnsi="Verdana" w:cs="Times New Roman" w:hint="default"/>
        <w:sz w:val="20"/>
      </w:rPr>
    </w:lvl>
    <w:lvl w:ilvl="8">
      <w:start w:val="1"/>
      <w:numFmt w:val="lowerRoman"/>
      <w:lvlText w:val="%9."/>
      <w:lvlJc w:val="right"/>
      <w:pPr>
        <w:ind w:left="8736" w:hanging="180"/>
      </w:pPr>
      <w:rPr>
        <w:rFonts w:ascii="Verdana" w:hAnsi="Verdana" w:cs="Times New Roman" w:hint="default"/>
        <w:sz w:val="20"/>
      </w:rPr>
    </w:lvl>
  </w:abstractNum>
  <w:abstractNum w:abstractNumId="57"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8"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9C2D7F"/>
    <w:multiLevelType w:val="hybridMultilevel"/>
    <w:tmpl w:val="5D063650"/>
    <w:lvl w:ilvl="0" w:tplc="04150011">
      <w:start w:val="1"/>
      <w:numFmt w:val="decimal"/>
      <w:lvlText w:val="%1)"/>
      <w:lvlJc w:val="left"/>
      <w:pPr>
        <w:ind w:left="743" w:hanging="360"/>
      </w:pPr>
    </w:lvl>
    <w:lvl w:ilvl="1" w:tplc="04150019">
      <w:start w:val="1"/>
      <w:numFmt w:val="lowerLetter"/>
      <w:lvlText w:val="%2."/>
      <w:lvlJc w:val="left"/>
      <w:pPr>
        <w:ind w:left="1463" w:hanging="360"/>
      </w:pPr>
    </w:lvl>
    <w:lvl w:ilvl="2" w:tplc="04150011">
      <w:start w:val="1"/>
      <w:numFmt w:val="decimal"/>
      <w:lvlText w:val="%3)"/>
      <w:lvlJc w:val="left"/>
      <w:pPr>
        <w:ind w:left="2183" w:hanging="180"/>
      </w:pPr>
    </w:lvl>
    <w:lvl w:ilvl="3" w:tplc="0415000F">
      <w:start w:val="1"/>
      <w:numFmt w:val="decimal"/>
      <w:lvlText w:val="%4."/>
      <w:lvlJc w:val="left"/>
      <w:pPr>
        <w:ind w:left="2903" w:hanging="360"/>
      </w:pPr>
    </w:lvl>
    <w:lvl w:ilvl="4" w:tplc="04150019">
      <w:start w:val="1"/>
      <w:numFmt w:val="lowerLetter"/>
      <w:lvlText w:val="%5."/>
      <w:lvlJc w:val="left"/>
      <w:pPr>
        <w:ind w:left="3623" w:hanging="360"/>
      </w:pPr>
    </w:lvl>
    <w:lvl w:ilvl="5" w:tplc="0415001B">
      <w:start w:val="1"/>
      <w:numFmt w:val="lowerRoman"/>
      <w:lvlText w:val="%6."/>
      <w:lvlJc w:val="right"/>
      <w:pPr>
        <w:ind w:left="4343" w:hanging="180"/>
      </w:pPr>
    </w:lvl>
    <w:lvl w:ilvl="6" w:tplc="0415000F">
      <w:start w:val="1"/>
      <w:numFmt w:val="decimal"/>
      <w:lvlText w:val="%7."/>
      <w:lvlJc w:val="left"/>
      <w:pPr>
        <w:ind w:left="5063" w:hanging="360"/>
      </w:pPr>
    </w:lvl>
    <w:lvl w:ilvl="7" w:tplc="04150019">
      <w:start w:val="1"/>
      <w:numFmt w:val="lowerLetter"/>
      <w:lvlText w:val="%8."/>
      <w:lvlJc w:val="left"/>
      <w:pPr>
        <w:ind w:left="5783" w:hanging="360"/>
      </w:pPr>
    </w:lvl>
    <w:lvl w:ilvl="8" w:tplc="0415001B">
      <w:start w:val="1"/>
      <w:numFmt w:val="lowerRoman"/>
      <w:lvlText w:val="%9."/>
      <w:lvlJc w:val="right"/>
      <w:pPr>
        <w:ind w:left="6503" w:hanging="180"/>
      </w:pPr>
    </w:lvl>
  </w:abstractNum>
  <w:num w:numId="1">
    <w:abstractNumId w:val="43"/>
    <w:lvlOverride w:ilvl="0">
      <w:startOverride w:val="1"/>
    </w:lvlOverride>
  </w:num>
  <w:num w:numId="2">
    <w:abstractNumId w:val="50"/>
    <w:lvlOverride w:ilvl="0">
      <w:startOverride w:val="1"/>
    </w:lvlOverride>
  </w:num>
  <w:num w:numId="3">
    <w:abstractNumId w:val="19"/>
  </w:num>
  <w:num w:numId="4">
    <w:abstractNumId w:val="3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1"/>
  </w:num>
  <w:num w:numId="10">
    <w:abstractNumId w:val="44"/>
  </w:num>
  <w:num w:numId="11">
    <w:abstractNumId w:val="33"/>
  </w:num>
  <w:num w:numId="12">
    <w:abstractNumId w:val="31"/>
  </w:num>
  <w:num w:numId="13">
    <w:abstractNumId w:val="53"/>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57"/>
  </w:num>
  <w:num w:numId="18">
    <w:abstractNumId w:val="4"/>
  </w:num>
  <w:num w:numId="19">
    <w:abstractNumId w:val="39"/>
  </w:num>
  <w:num w:numId="20">
    <w:abstractNumId w:val="49"/>
  </w:num>
  <w:num w:numId="21">
    <w:abstractNumId w:val="12"/>
  </w:num>
  <w:num w:numId="22">
    <w:abstractNumId w:val="29"/>
  </w:num>
  <w:num w:numId="23">
    <w:abstractNumId w:val="40"/>
  </w:num>
  <w:num w:numId="24">
    <w:abstractNumId w:val="55"/>
  </w:num>
  <w:num w:numId="25">
    <w:abstractNumId w:val="9"/>
  </w:num>
  <w:num w:numId="26">
    <w:abstractNumId w:val="48"/>
  </w:num>
  <w:num w:numId="27">
    <w:abstractNumId w:val="45"/>
  </w:num>
  <w:num w:numId="28">
    <w:abstractNumId w:val="58"/>
  </w:num>
  <w:num w:numId="29">
    <w:abstractNumId w:val="6"/>
  </w:num>
  <w:num w:numId="30">
    <w:abstractNumId w:val="27"/>
  </w:num>
  <w:num w:numId="31">
    <w:abstractNumId w:val="1"/>
  </w:num>
  <w:num w:numId="32">
    <w:abstractNumId w:val="3"/>
  </w:num>
  <w:num w:numId="33">
    <w:abstractNumId w:val="41"/>
  </w:num>
  <w:num w:numId="34">
    <w:abstractNumId w:val="20"/>
  </w:num>
  <w:num w:numId="35">
    <w:abstractNumId w:val="37"/>
  </w:num>
  <w:num w:numId="36">
    <w:abstractNumId w:val="34"/>
  </w:num>
  <w:num w:numId="37">
    <w:abstractNumId w:val="14"/>
  </w:num>
  <w:num w:numId="38">
    <w:abstractNumId w:val="2"/>
  </w:num>
  <w:num w:numId="39">
    <w:abstractNumId w:val="54"/>
  </w:num>
  <w:num w:numId="40">
    <w:abstractNumId w:val="28"/>
  </w:num>
  <w:num w:numId="41">
    <w:abstractNumId w:val="32"/>
  </w:num>
  <w:num w:numId="42">
    <w:abstractNumId w:val="30"/>
  </w:num>
  <w:num w:numId="43">
    <w:abstractNumId w:val="16"/>
  </w:num>
  <w:num w:numId="44">
    <w:abstractNumId w:val="23"/>
  </w:num>
  <w:num w:numId="45">
    <w:abstractNumId w:val="10"/>
  </w:num>
  <w:num w:numId="46">
    <w:abstractNumId w:val="22"/>
  </w:num>
  <w:num w:numId="47">
    <w:abstractNumId w:val="52"/>
  </w:num>
  <w:num w:numId="48">
    <w:abstractNumId w:val="26"/>
  </w:num>
  <w:num w:numId="49">
    <w:abstractNumId w:val="0"/>
  </w:num>
  <w:num w:numId="50">
    <w:abstractNumId w:val="18"/>
  </w:num>
  <w:num w:numId="51">
    <w:abstractNumId w:val="56"/>
  </w:num>
  <w:num w:numId="52">
    <w:abstractNumId w:val="36"/>
  </w:num>
  <w:num w:numId="53">
    <w:abstractNumId w:val="59"/>
  </w:num>
  <w:num w:numId="54">
    <w:abstractNumId w:val="42"/>
  </w:num>
  <w:num w:numId="55">
    <w:abstractNumId w:val="13"/>
  </w:num>
  <w:num w:numId="56">
    <w:abstractNumId w:val="25"/>
  </w:num>
  <w:num w:numId="57">
    <w:abstractNumId w:val="35"/>
  </w:num>
  <w:num w:numId="58">
    <w:abstractNumId w:val="21"/>
  </w:num>
  <w:num w:numId="59">
    <w:abstractNumId w:val="7"/>
  </w:num>
  <w:num w:numId="60">
    <w:abstractNumId w:val="5"/>
  </w:num>
  <w:num w:numId="61">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94"/>
    <w:rsid w:val="00015533"/>
    <w:rsid w:val="00016434"/>
    <w:rsid w:val="0001668A"/>
    <w:rsid w:val="00017FEC"/>
    <w:rsid w:val="000243CC"/>
    <w:rsid w:val="00030AFC"/>
    <w:rsid w:val="00035E48"/>
    <w:rsid w:val="00041316"/>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DF2"/>
    <w:rsid w:val="0007336C"/>
    <w:rsid w:val="0007593C"/>
    <w:rsid w:val="000828A3"/>
    <w:rsid w:val="00084EA0"/>
    <w:rsid w:val="00084F1B"/>
    <w:rsid w:val="000857A9"/>
    <w:rsid w:val="000857F4"/>
    <w:rsid w:val="000969FD"/>
    <w:rsid w:val="000A24A6"/>
    <w:rsid w:val="000A3153"/>
    <w:rsid w:val="000A5A01"/>
    <w:rsid w:val="000B27A3"/>
    <w:rsid w:val="000B297D"/>
    <w:rsid w:val="000B333C"/>
    <w:rsid w:val="000B470A"/>
    <w:rsid w:val="000B5534"/>
    <w:rsid w:val="000B75F4"/>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1020CF"/>
    <w:rsid w:val="00105792"/>
    <w:rsid w:val="001105E0"/>
    <w:rsid w:val="00110853"/>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E2959"/>
    <w:rsid w:val="001F3144"/>
    <w:rsid w:val="001F665D"/>
    <w:rsid w:val="002008CB"/>
    <w:rsid w:val="00200CFB"/>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409A"/>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4D6F"/>
    <w:rsid w:val="00326025"/>
    <w:rsid w:val="00330754"/>
    <w:rsid w:val="0033101E"/>
    <w:rsid w:val="0033115E"/>
    <w:rsid w:val="0033178E"/>
    <w:rsid w:val="00332538"/>
    <w:rsid w:val="00340566"/>
    <w:rsid w:val="003410F8"/>
    <w:rsid w:val="003532CA"/>
    <w:rsid w:val="00353416"/>
    <w:rsid w:val="00354B6F"/>
    <w:rsid w:val="003675A5"/>
    <w:rsid w:val="003717B8"/>
    <w:rsid w:val="00372356"/>
    <w:rsid w:val="00374381"/>
    <w:rsid w:val="0037481C"/>
    <w:rsid w:val="00374B5B"/>
    <w:rsid w:val="00377221"/>
    <w:rsid w:val="00377ABC"/>
    <w:rsid w:val="00380C1B"/>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2514"/>
    <w:rsid w:val="003E3E45"/>
    <w:rsid w:val="003E51DD"/>
    <w:rsid w:val="003F3DBE"/>
    <w:rsid w:val="003F6095"/>
    <w:rsid w:val="003F767E"/>
    <w:rsid w:val="00400217"/>
    <w:rsid w:val="004027A0"/>
    <w:rsid w:val="004038F2"/>
    <w:rsid w:val="00411C11"/>
    <w:rsid w:val="0041331F"/>
    <w:rsid w:val="00420F2B"/>
    <w:rsid w:val="0042652E"/>
    <w:rsid w:val="004310DF"/>
    <w:rsid w:val="004321DB"/>
    <w:rsid w:val="00440F49"/>
    <w:rsid w:val="004415C8"/>
    <w:rsid w:val="00444DB0"/>
    <w:rsid w:val="00446137"/>
    <w:rsid w:val="00453072"/>
    <w:rsid w:val="00456C41"/>
    <w:rsid w:val="00460757"/>
    <w:rsid w:val="00461658"/>
    <w:rsid w:val="0046360C"/>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0AB8"/>
    <w:rsid w:val="005112B1"/>
    <w:rsid w:val="00511559"/>
    <w:rsid w:val="00512BEE"/>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55875"/>
    <w:rsid w:val="00664126"/>
    <w:rsid w:val="0066531D"/>
    <w:rsid w:val="006654DA"/>
    <w:rsid w:val="006703BE"/>
    <w:rsid w:val="00672BAF"/>
    <w:rsid w:val="00672DC7"/>
    <w:rsid w:val="00674618"/>
    <w:rsid w:val="0067522C"/>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B5"/>
    <w:rsid w:val="006D6071"/>
    <w:rsid w:val="006D6372"/>
    <w:rsid w:val="006E0062"/>
    <w:rsid w:val="006E342E"/>
    <w:rsid w:val="006E43A0"/>
    <w:rsid w:val="006E6096"/>
    <w:rsid w:val="006E62DE"/>
    <w:rsid w:val="006E6AC9"/>
    <w:rsid w:val="006E7AEF"/>
    <w:rsid w:val="006F0E90"/>
    <w:rsid w:val="006F1787"/>
    <w:rsid w:val="006F448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5E0"/>
    <w:rsid w:val="0089634A"/>
    <w:rsid w:val="008A77C3"/>
    <w:rsid w:val="008A7B83"/>
    <w:rsid w:val="008B0CE2"/>
    <w:rsid w:val="008B7300"/>
    <w:rsid w:val="008C0214"/>
    <w:rsid w:val="008C7AB5"/>
    <w:rsid w:val="008C7F9E"/>
    <w:rsid w:val="008D672B"/>
    <w:rsid w:val="008D6B1E"/>
    <w:rsid w:val="008E2AE9"/>
    <w:rsid w:val="008E4428"/>
    <w:rsid w:val="008E67FB"/>
    <w:rsid w:val="00912E17"/>
    <w:rsid w:val="009135CB"/>
    <w:rsid w:val="00914BB3"/>
    <w:rsid w:val="009171FD"/>
    <w:rsid w:val="009172A1"/>
    <w:rsid w:val="00922EE3"/>
    <w:rsid w:val="009261CF"/>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773E1"/>
    <w:rsid w:val="0098453E"/>
    <w:rsid w:val="00987544"/>
    <w:rsid w:val="00987B78"/>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7EA6"/>
    <w:rsid w:val="009F0FAB"/>
    <w:rsid w:val="009F3E19"/>
    <w:rsid w:val="009F4305"/>
    <w:rsid w:val="009F4BA0"/>
    <w:rsid w:val="009F521E"/>
    <w:rsid w:val="009F7302"/>
    <w:rsid w:val="009F7786"/>
    <w:rsid w:val="009F7D45"/>
    <w:rsid w:val="00A0282C"/>
    <w:rsid w:val="00A07A7F"/>
    <w:rsid w:val="00A13560"/>
    <w:rsid w:val="00A2443C"/>
    <w:rsid w:val="00A2733B"/>
    <w:rsid w:val="00A35D3A"/>
    <w:rsid w:val="00A411B8"/>
    <w:rsid w:val="00A4278A"/>
    <w:rsid w:val="00A449AB"/>
    <w:rsid w:val="00A45057"/>
    <w:rsid w:val="00A5293F"/>
    <w:rsid w:val="00A53459"/>
    <w:rsid w:val="00A536D5"/>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9424F"/>
    <w:rsid w:val="00A952C5"/>
    <w:rsid w:val="00AA0BA5"/>
    <w:rsid w:val="00AB0222"/>
    <w:rsid w:val="00AB1E81"/>
    <w:rsid w:val="00AB2F13"/>
    <w:rsid w:val="00AB4495"/>
    <w:rsid w:val="00AB7455"/>
    <w:rsid w:val="00AC211F"/>
    <w:rsid w:val="00AC6C1A"/>
    <w:rsid w:val="00AD3DBF"/>
    <w:rsid w:val="00AD4C93"/>
    <w:rsid w:val="00AD777E"/>
    <w:rsid w:val="00AE19E2"/>
    <w:rsid w:val="00AE1E34"/>
    <w:rsid w:val="00AE2453"/>
    <w:rsid w:val="00AE5E4F"/>
    <w:rsid w:val="00AF0FDB"/>
    <w:rsid w:val="00AF78F3"/>
    <w:rsid w:val="00B02E06"/>
    <w:rsid w:val="00B032BD"/>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71481"/>
    <w:rsid w:val="00B755C4"/>
    <w:rsid w:val="00B75CFE"/>
    <w:rsid w:val="00B77DE4"/>
    <w:rsid w:val="00B81267"/>
    <w:rsid w:val="00B82D7F"/>
    <w:rsid w:val="00B8402A"/>
    <w:rsid w:val="00B925B2"/>
    <w:rsid w:val="00B9334D"/>
    <w:rsid w:val="00BA0CDD"/>
    <w:rsid w:val="00BA1008"/>
    <w:rsid w:val="00BA5D3F"/>
    <w:rsid w:val="00BB7BC1"/>
    <w:rsid w:val="00BC5A47"/>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5121"/>
    <w:rsid w:val="00BF6DAA"/>
    <w:rsid w:val="00C024C6"/>
    <w:rsid w:val="00C05111"/>
    <w:rsid w:val="00C121D5"/>
    <w:rsid w:val="00C148B8"/>
    <w:rsid w:val="00C15252"/>
    <w:rsid w:val="00C178CE"/>
    <w:rsid w:val="00C2005E"/>
    <w:rsid w:val="00C20D1F"/>
    <w:rsid w:val="00C240D0"/>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73D1"/>
    <w:rsid w:val="00CC10D9"/>
    <w:rsid w:val="00CC2475"/>
    <w:rsid w:val="00CC6AE1"/>
    <w:rsid w:val="00CC758A"/>
    <w:rsid w:val="00CD2C46"/>
    <w:rsid w:val="00CD423D"/>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795"/>
    <w:rsid w:val="00D5137A"/>
    <w:rsid w:val="00D53860"/>
    <w:rsid w:val="00D53ECB"/>
    <w:rsid w:val="00D543EF"/>
    <w:rsid w:val="00D54DB3"/>
    <w:rsid w:val="00D57E87"/>
    <w:rsid w:val="00D618A3"/>
    <w:rsid w:val="00D72E19"/>
    <w:rsid w:val="00D74AAF"/>
    <w:rsid w:val="00D77FBB"/>
    <w:rsid w:val="00D805C5"/>
    <w:rsid w:val="00D8272C"/>
    <w:rsid w:val="00D83DAA"/>
    <w:rsid w:val="00D84093"/>
    <w:rsid w:val="00D86A9F"/>
    <w:rsid w:val="00D94F08"/>
    <w:rsid w:val="00D97796"/>
    <w:rsid w:val="00DA0072"/>
    <w:rsid w:val="00DA4739"/>
    <w:rsid w:val="00DA5655"/>
    <w:rsid w:val="00DA77E7"/>
    <w:rsid w:val="00DB175E"/>
    <w:rsid w:val="00DB309E"/>
    <w:rsid w:val="00DB35E8"/>
    <w:rsid w:val="00DB471D"/>
    <w:rsid w:val="00DB78AD"/>
    <w:rsid w:val="00DC30C5"/>
    <w:rsid w:val="00DC3151"/>
    <w:rsid w:val="00DC3E4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14A2"/>
    <w:rsid w:val="00F90814"/>
    <w:rsid w:val="00F9095D"/>
    <w:rsid w:val="00F91B3C"/>
    <w:rsid w:val="00F94279"/>
    <w:rsid w:val="00F9731D"/>
    <w:rsid w:val="00F9735F"/>
    <w:rsid w:val="00FA34B3"/>
    <w:rsid w:val="00FA5DFC"/>
    <w:rsid w:val="00FA7483"/>
    <w:rsid w:val="00FC04B7"/>
    <w:rsid w:val="00FC057C"/>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931E4B"/>
  <w15:docId w15:val="{80B19A06-9F09-488B-BDA1-32B81454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FF5F8-9FD9-4F8C-8C92-CB4C5A31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umowa_GDS.dot</Template>
  <TotalTime>28</TotalTime>
  <Pages>20</Pages>
  <Words>8953</Words>
  <Characters>53718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mkubica</cp:lastModifiedBy>
  <cp:revision>2</cp:revision>
  <cp:lastPrinted>2018-01-24T10:05:00Z</cp:lastPrinted>
  <dcterms:created xsi:type="dcterms:W3CDTF">2018-01-24T09:56:00Z</dcterms:created>
  <dcterms:modified xsi:type="dcterms:W3CDTF">2018-01-24T10:35:00Z</dcterms:modified>
</cp:coreProperties>
</file>